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40" w:rsidRDefault="00201720" w:rsidP="00672BD0">
      <w:pPr>
        <w:keepNext/>
        <w:widowControl w:val="0"/>
        <w:suppressAutoHyphens/>
        <w:spacing w:after="120"/>
        <w:jc w:val="center"/>
        <w:rPr>
          <w:rFonts w:eastAsia="Lucida Sans Unicode" w:cs="Mangal"/>
          <w:bCs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bCs/>
          <w:kern w:val="2"/>
          <w:sz w:val="28"/>
          <w:szCs w:val="28"/>
          <w:lang w:eastAsia="hi-IN" w:bidi="hi-IN"/>
        </w:rPr>
        <w:t xml:space="preserve"> </w:t>
      </w:r>
    </w:p>
    <w:p w:rsidR="00976D40" w:rsidRDefault="00976D40" w:rsidP="00672BD0">
      <w:pPr>
        <w:keepNext/>
        <w:widowControl w:val="0"/>
        <w:suppressAutoHyphens/>
        <w:spacing w:after="120"/>
        <w:jc w:val="center"/>
        <w:rPr>
          <w:rFonts w:eastAsia="Lucida Sans Unicode" w:cs="Mangal"/>
          <w:bCs/>
          <w:kern w:val="2"/>
          <w:sz w:val="28"/>
          <w:szCs w:val="28"/>
          <w:lang w:eastAsia="hi-IN" w:bidi="hi-IN"/>
        </w:rPr>
      </w:pPr>
    </w:p>
    <w:p w:rsidR="00672BD0" w:rsidRDefault="00672BD0" w:rsidP="00672BD0">
      <w:pPr>
        <w:keepNext/>
        <w:widowControl w:val="0"/>
        <w:suppressAutoHyphens/>
        <w:spacing w:after="120"/>
        <w:jc w:val="center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bCs/>
          <w:kern w:val="2"/>
          <w:sz w:val="28"/>
          <w:szCs w:val="28"/>
          <w:lang w:eastAsia="hi-IN" w:bidi="hi-IN"/>
        </w:rPr>
        <w:t xml:space="preserve">АДМИНИСТРАЦИЯ 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ИРСКОГО СЕЛЬСКОГО ПОСЕЛЕНИЯ</w:t>
      </w:r>
    </w:p>
    <w:p w:rsidR="00672BD0" w:rsidRDefault="00672BD0" w:rsidP="00672BD0">
      <w:pPr>
        <w:suppressAutoHyphens/>
        <w:jc w:val="center"/>
        <w:rPr>
          <w:rFonts w:eastAsia="Lucida Sans Unicode" w:cs="Mangal"/>
          <w:kern w:val="2"/>
          <w:sz w:val="28"/>
          <w:szCs w:val="28"/>
          <w:lang w:eastAsia="hi-IN" w:bidi="hi-IN"/>
        </w:rPr>
      </w:pPr>
    </w:p>
    <w:p w:rsidR="002808BF" w:rsidRDefault="002808BF" w:rsidP="00672BD0">
      <w:pPr>
        <w:shd w:val="clear" w:color="auto" w:fill="FFFFFF"/>
        <w:suppressAutoHyphens/>
        <w:spacing w:after="28" w:line="260" w:lineRule="exact"/>
        <w:jc w:val="center"/>
        <w:rPr>
          <w:rFonts w:eastAsia="Lucida Sans Unicode" w:cs="Mangal"/>
          <w:bCs/>
          <w:kern w:val="2"/>
          <w:sz w:val="28"/>
          <w:szCs w:val="28"/>
          <w:lang w:eastAsia="hi-IN" w:bidi="hi-IN"/>
        </w:rPr>
      </w:pPr>
    </w:p>
    <w:p w:rsidR="002808BF" w:rsidRDefault="002808BF" w:rsidP="00672BD0">
      <w:pPr>
        <w:shd w:val="clear" w:color="auto" w:fill="FFFFFF"/>
        <w:suppressAutoHyphens/>
        <w:spacing w:after="28" w:line="260" w:lineRule="exact"/>
        <w:jc w:val="center"/>
        <w:rPr>
          <w:rFonts w:eastAsia="Lucida Sans Unicode" w:cs="Mangal"/>
          <w:bCs/>
          <w:kern w:val="2"/>
          <w:sz w:val="28"/>
          <w:szCs w:val="28"/>
          <w:lang w:eastAsia="hi-IN" w:bidi="hi-IN"/>
        </w:rPr>
      </w:pPr>
    </w:p>
    <w:p w:rsidR="002808BF" w:rsidRDefault="002808BF" w:rsidP="00672BD0">
      <w:pPr>
        <w:shd w:val="clear" w:color="auto" w:fill="FFFFFF"/>
        <w:suppressAutoHyphens/>
        <w:spacing w:after="28" w:line="260" w:lineRule="exact"/>
        <w:jc w:val="center"/>
        <w:rPr>
          <w:rFonts w:eastAsia="Lucida Sans Unicode" w:cs="Mangal"/>
          <w:bCs/>
          <w:kern w:val="2"/>
          <w:sz w:val="28"/>
          <w:szCs w:val="28"/>
          <w:lang w:eastAsia="hi-IN" w:bidi="hi-IN"/>
        </w:rPr>
      </w:pPr>
    </w:p>
    <w:p w:rsidR="00672BD0" w:rsidRDefault="00672BD0" w:rsidP="00672BD0">
      <w:pPr>
        <w:shd w:val="clear" w:color="auto" w:fill="FFFFFF"/>
        <w:suppressAutoHyphens/>
        <w:spacing w:after="28" w:line="260" w:lineRule="exact"/>
        <w:jc w:val="center"/>
        <w:rPr>
          <w:rFonts w:eastAsia="Lucida Sans Unicode" w:cs="Mangal"/>
          <w:bCs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bCs/>
          <w:kern w:val="2"/>
          <w:sz w:val="28"/>
          <w:szCs w:val="28"/>
          <w:lang w:eastAsia="hi-IN" w:bidi="hi-IN"/>
        </w:rPr>
        <w:t>ПОСТАНОВЛЕНИЕ</w:t>
      </w:r>
    </w:p>
    <w:p w:rsidR="00672BD0" w:rsidRDefault="00672BD0" w:rsidP="00672BD0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22.01.2018</w:t>
      </w:r>
      <w:r>
        <w:rPr>
          <w:sz w:val="28"/>
          <w:szCs w:val="28"/>
        </w:rPr>
        <w:tab/>
        <w:t xml:space="preserve">                                                                                     </w:t>
      </w:r>
      <w:r>
        <w:rPr>
          <w:sz w:val="28"/>
          <w:szCs w:val="28"/>
        </w:rPr>
        <w:tab/>
        <w:t xml:space="preserve">№  </w:t>
      </w:r>
    </w:p>
    <w:p w:rsidR="00672BD0" w:rsidRDefault="00672BD0" w:rsidP="00672BD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р</w:t>
      </w:r>
    </w:p>
    <w:p w:rsidR="00672BD0" w:rsidRDefault="00672BD0" w:rsidP="00672BD0">
      <w:pPr>
        <w:shd w:val="clear" w:color="auto" w:fill="FFFFFF"/>
        <w:suppressAutoHyphens/>
        <w:spacing w:after="28" w:line="260" w:lineRule="exact"/>
        <w:ind w:firstLine="709"/>
        <w:jc w:val="center"/>
        <w:rPr>
          <w:rFonts w:eastAsia="Lucida Sans Unicode" w:cs="Mangal"/>
          <w:bCs/>
          <w:kern w:val="2"/>
          <w:sz w:val="28"/>
          <w:szCs w:val="28"/>
          <w:lang w:eastAsia="hi-IN" w:bidi="hi-IN"/>
        </w:rPr>
      </w:pPr>
    </w:p>
    <w:p w:rsidR="00672BD0" w:rsidRDefault="00672BD0" w:rsidP="00672BD0">
      <w:pPr>
        <w:rPr>
          <w:sz w:val="24"/>
        </w:rPr>
      </w:pPr>
    </w:p>
    <w:p w:rsidR="00672BD0" w:rsidRPr="002808BF" w:rsidRDefault="00672BD0" w:rsidP="00672B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2808BF">
        <w:rPr>
          <w:b/>
          <w:color w:val="000000"/>
          <w:sz w:val="28"/>
          <w:szCs w:val="28"/>
        </w:rPr>
        <w:t>Об утверждении</w:t>
      </w:r>
      <w:r w:rsidR="002808BF" w:rsidRPr="002808BF">
        <w:rPr>
          <w:b/>
          <w:color w:val="000000"/>
          <w:sz w:val="28"/>
          <w:szCs w:val="28"/>
        </w:rPr>
        <w:t xml:space="preserve"> плана</w:t>
      </w:r>
      <w:r w:rsidRPr="002808BF">
        <w:rPr>
          <w:b/>
          <w:color w:val="000000"/>
          <w:sz w:val="28"/>
          <w:szCs w:val="28"/>
        </w:rPr>
        <w:t xml:space="preserve"> мероприятий </w:t>
      </w:r>
      <w:r w:rsidR="002808BF" w:rsidRPr="002808BF">
        <w:rPr>
          <w:b/>
          <w:color w:val="000000"/>
          <w:sz w:val="28"/>
          <w:szCs w:val="28"/>
        </w:rPr>
        <w:t xml:space="preserve"> </w:t>
      </w:r>
      <w:r w:rsidRPr="002808BF">
        <w:rPr>
          <w:b/>
          <w:color w:val="000000"/>
          <w:sz w:val="28"/>
          <w:szCs w:val="28"/>
        </w:rPr>
        <w:t xml:space="preserve"> </w:t>
      </w:r>
    </w:p>
    <w:p w:rsidR="002808BF" w:rsidRPr="002808BF" w:rsidRDefault="002808BF" w:rsidP="002808BF">
      <w:pPr>
        <w:jc w:val="center"/>
        <w:rPr>
          <w:b/>
          <w:color w:val="000000"/>
          <w:sz w:val="28"/>
          <w:szCs w:val="28"/>
        </w:rPr>
      </w:pPr>
      <w:r w:rsidRPr="002808BF">
        <w:rPr>
          <w:b/>
          <w:color w:val="000000"/>
          <w:sz w:val="28"/>
          <w:szCs w:val="28"/>
        </w:rPr>
        <w:t xml:space="preserve">по обеспечению межэтнического согласия </w:t>
      </w:r>
    </w:p>
    <w:p w:rsidR="002808BF" w:rsidRPr="002808BF" w:rsidRDefault="002808BF" w:rsidP="002808BF">
      <w:pPr>
        <w:jc w:val="center"/>
        <w:rPr>
          <w:b/>
          <w:sz w:val="28"/>
          <w:szCs w:val="28"/>
        </w:rPr>
      </w:pPr>
      <w:r w:rsidRPr="002808BF">
        <w:rPr>
          <w:b/>
          <w:color w:val="000000"/>
          <w:sz w:val="28"/>
          <w:szCs w:val="28"/>
        </w:rPr>
        <w:t xml:space="preserve">в  </w:t>
      </w:r>
      <w:r w:rsidRPr="002808BF">
        <w:rPr>
          <w:b/>
          <w:sz w:val="28"/>
          <w:szCs w:val="28"/>
        </w:rPr>
        <w:t xml:space="preserve"> </w:t>
      </w:r>
      <w:proofErr w:type="spellStart"/>
      <w:r w:rsidRPr="002808BF">
        <w:rPr>
          <w:b/>
          <w:sz w:val="28"/>
          <w:szCs w:val="28"/>
        </w:rPr>
        <w:t>Ирском</w:t>
      </w:r>
      <w:proofErr w:type="spellEnd"/>
      <w:r w:rsidRPr="002808BF">
        <w:rPr>
          <w:b/>
          <w:color w:val="000000"/>
          <w:sz w:val="28"/>
          <w:szCs w:val="28"/>
        </w:rPr>
        <w:t xml:space="preserve"> сельском поселении на 2018 год</w:t>
      </w:r>
    </w:p>
    <w:p w:rsidR="00672BD0" w:rsidRPr="002808BF" w:rsidRDefault="002808BF" w:rsidP="00672B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2808BF">
        <w:rPr>
          <w:b/>
          <w:color w:val="000000"/>
          <w:sz w:val="28"/>
          <w:szCs w:val="28"/>
        </w:rPr>
        <w:t xml:space="preserve"> </w:t>
      </w:r>
    </w:p>
    <w:p w:rsidR="00672BD0" w:rsidRDefault="00672BD0" w:rsidP="00672BD0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Президента Российской Федерации от 19.12.2012 № 1666 «О Стратегии государственной национальной политики Российской Федерации на период до 2025 года», администрация 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672BD0" w:rsidRDefault="00672BD0" w:rsidP="00672BD0">
      <w:pPr>
        <w:pStyle w:val="a5"/>
        <w:rPr>
          <w:sz w:val="26"/>
          <w:szCs w:val="26"/>
        </w:rPr>
      </w:pPr>
    </w:p>
    <w:p w:rsidR="002808BF" w:rsidRPr="002808BF" w:rsidRDefault="002808BF" w:rsidP="002808BF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72BD0">
        <w:rPr>
          <w:sz w:val="28"/>
          <w:szCs w:val="28"/>
        </w:rPr>
        <w:t xml:space="preserve">1. </w:t>
      </w:r>
      <w:r w:rsidR="00672BD0" w:rsidRPr="002808BF">
        <w:rPr>
          <w:sz w:val="28"/>
          <w:szCs w:val="28"/>
        </w:rPr>
        <w:t xml:space="preserve">Утвердить </w:t>
      </w:r>
      <w:r w:rsidRPr="002808BF">
        <w:rPr>
          <w:color w:val="000000"/>
          <w:sz w:val="28"/>
          <w:szCs w:val="28"/>
        </w:rPr>
        <w:t xml:space="preserve"> </w:t>
      </w:r>
      <w:r w:rsidR="00672BD0" w:rsidRPr="002808BF">
        <w:rPr>
          <w:color w:val="000000"/>
          <w:sz w:val="28"/>
          <w:szCs w:val="28"/>
        </w:rPr>
        <w:t xml:space="preserve"> план мероприятий </w:t>
      </w:r>
      <w:r w:rsidRPr="002808BF">
        <w:rPr>
          <w:color w:val="000000"/>
          <w:sz w:val="28"/>
          <w:szCs w:val="28"/>
        </w:rPr>
        <w:t xml:space="preserve">по обеспечению межэтнического согласия </w:t>
      </w:r>
    </w:p>
    <w:p w:rsidR="00672BD0" w:rsidRPr="002808BF" w:rsidRDefault="002808BF" w:rsidP="002808BF">
      <w:pPr>
        <w:rPr>
          <w:sz w:val="28"/>
          <w:szCs w:val="28"/>
        </w:rPr>
      </w:pPr>
      <w:r w:rsidRPr="002808BF">
        <w:rPr>
          <w:color w:val="000000"/>
          <w:sz w:val="28"/>
          <w:szCs w:val="28"/>
        </w:rPr>
        <w:t xml:space="preserve">в  </w:t>
      </w:r>
      <w:r w:rsidRPr="002808BF">
        <w:rPr>
          <w:sz w:val="28"/>
          <w:szCs w:val="28"/>
        </w:rPr>
        <w:t xml:space="preserve"> </w:t>
      </w:r>
      <w:proofErr w:type="spellStart"/>
      <w:r w:rsidRPr="002808BF">
        <w:rPr>
          <w:sz w:val="28"/>
          <w:szCs w:val="28"/>
        </w:rPr>
        <w:t>Ирском</w:t>
      </w:r>
      <w:proofErr w:type="spellEnd"/>
      <w:r w:rsidRPr="002808BF">
        <w:rPr>
          <w:color w:val="000000"/>
          <w:sz w:val="28"/>
          <w:szCs w:val="28"/>
        </w:rPr>
        <w:t xml:space="preserve"> сельском поселении на 2018 год</w:t>
      </w:r>
      <w:r w:rsidR="00672BD0" w:rsidRPr="002808BF">
        <w:rPr>
          <w:color w:val="000000"/>
          <w:sz w:val="28"/>
          <w:szCs w:val="28"/>
        </w:rPr>
        <w:t>,</w:t>
      </w:r>
      <w:r w:rsidR="00672BD0" w:rsidRPr="002808BF">
        <w:rPr>
          <w:sz w:val="28"/>
          <w:szCs w:val="28"/>
        </w:rPr>
        <w:t xml:space="preserve"> согласно приложению.</w:t>
      </w:r>
    </w:p>
    <w:p w:rsidR="00672BD0" w:rsidRDefault="002808BF" w:rsidP="002808B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72BD0">
        <w:rPr>
          <w:sz w:val="28"/>
          <w:szCs w:val="28"/>
        </w:rPr>
        <w:t xml:space="preserve">2. Ответственным исполнителям </w:t>
      </w:r>
      <w:r w:rsidR="00672BD0">
        <w:rPr>
          <w:color w:val="000000"/>
          <w:sz w:val="28"/>
          <w:szCs w:val="28"/>
        </w:rPr>
        <w:t>мероприятий плана</w:t>
      </w:r>
      <w:r>
        <w:rPr>
          <w:color w:val="000000"/>
          <w:sz w:val="28"/>
          <w:szCs w:val="28"/>
        </w:rPr>
        <w:t xml:space="preserve"> по обеспечению </w:t>
      </w:r>
      <w:r w:rsidRPr="002808BF">
        <w:rPr>
          <w:color w:val="000000"/>
          <w:sz w:val="28"/>
          <w:szCs w:val="28"/>
        </w:rPr>
        <w:t xml:space="preserve">межэтнического согласия в </w:t>
      </w:r>
      <w:proofErr w:type="spellStart"/>
      <w:r w:rsidRPr="002808BF">
        <w:rPr>
          <w:sz w:val="28"/>
          <w:szCs w:val="28"/>
        </w:rPr>
        <w:t>Ирском</w:t>
      </w:r>
      <w:proofErr w:type="spellEnd"/>
      <w:r w:rsidRPr="002808BF">
        <w:rPr>
          <w:color w:val="000000"/>
          <w:sz w:val="28"/>
          <w:szCs w:val="28"/>
        </w:rPr>
        <w:t xml:space="preserve"> сельском поселении на 2018 год</w:t>
      </w:r>
      <w:r w:rsidR="00672BD0">
        <w:rPr>
          <w:color w:val="000000"/>
          <w:sz w:val="28"/>
          <w:szCs w:val="28"/>
        </w:rPr>
        <w:t>, обеспечить надлежащее исполнение мероприятий</w:t>
      </w:r>
      <w:r>
        <w:rPr>
          <w:color w:val="000000"/>
          <w:sz w:val="28"/>
          <w:szCs w:val="28"/>
        </w:rPr>
        <w:t xml:space="preserve"> </w:t>
      </w:r>
      <w:r w:rsidR="00672BD0">
        <w:rPr>
          <w:color w:val="000000"/>
          <w:sz w:val="28"/>
          <w:szCs w:val="28"/>
        </w:rPr>
        <w:t xml:space="preserve"> плана   по реализации в 2018 году Стратегии государственной национальной политики Российской Федерации на период до 2025 года,</w:t>
      </w:r>
      <w:r w:rsidR="00672BD0">
        <w:rPr>
          <w:sz w:val="28"/>
          <w:szCs w:val="28"/>
        </w:rPr>
        <w:t xml:space="preserve"> согласно приложению.</w:t>
      </w:r>
    </w:p>
    <w:p w:rsidR="00672BD0" w:rsidRDefault="00672BD0" w:rsidP="00672BD0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672BD0" w:rsidRDefault="00672BD0" w:rsidP="00672BD0">
      <w:pPr>
        <w:rPr>
          <w:sz w:val="26"/>
          <w:szCs w:val="26"/>
        </w:rPr>
      </w:pPr>
    </w:p>
    <w:p w:rsidR="00672BD0" w:rsidRDefault="00672BD0" w:rsidP="00672BD0">
      <w:pPr>
        <w:rPr>
          <w:sz w:val="26"/>
          <w:szCs w:val="26"/>
        </w:rPr>
      </w:pPr>
    </w:p>
    <w:p w:rsidR="002808BF" w:rsidRDefault="002808BF" w:rsidP="00672BD0">
      <w:pPr>
        <w:rPr>
          <w:sz w:val="26"/>
          <w:szCs w:val="26"/>
        </w:rPr>
      </w:pPr>
    </w:p>
    <w:p w:rsidR="00672BD0" w:rsidRDefault="00672BD0" w:rsidP="00672BD0">
      <w:pPr>
        <w:pStyle w:val="2"/>
        <w:jc w:val="left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672BD0" w:rsidRDefault="00672BD0" w:rsidP="00672BD0">
      <w:pPr>
        <w:pStyle w:val="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Ирского</w:t>
      </w:r>
      <w:proofErr w:type="spellEnd"/>
      <w:r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</w:t>
      </w:r>
      <w:proofErr w:type="spellStart"/>
      <w:r>
        <w:rPr>
          <w:sz w:val="26"/>
          <w:szCs w:val="26"/>
        </w:rPr>
        <w:t>А.Келехсаев</w:t>
      </w:r>
      <w:proofErr w:type="spellEnd"/>
    </w:p>
    <w:p w:rsidR="00672BD0" w:rsidRDefault="00672BD0" w:rsidP="00672BD0">
      <w:pPr>
        <w:tabs>
          <w:tab w:val="center" w:pos="4791"/>
        </w:tabs>
      </w:pPr>
    </w:p>
    <w:p w:rsidR="00672BD0" w:rsidRDefault="00672BD0" w:rsidP="00672BD0">
      <w:pPr>
        <w:tabs>
          <w:tab w:val="center" w:pos="4791"/>
        </w:tabs>
      </w:pPr>
      <w:r>
        <w:t xml:space="preserve"> </w:t>
      </w:r>
    </w:p>
    <w:p w:rsidR="00672BD0" w:rsidRDefault="00672BD0" w:rsidP="00672BD0">
      <w:pPr>
        <w:jc w:val="both"/>
        <w:rPr>
          <w:color w:val="FFFFFF"/>
          <w:sz w:val="27"/>
          <w:szCs w:val="27"/>
        </w:rPr>
      </w:pPr>
    </w:p>
    <w:p w:rsidR="00672BD0" w:rsidRDefault="00672BD0" w:rsidP="00672BD0">
      <w:pPr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И.о. управляющего делами</w:t>
      </w:r>
    </w:p>
    <w:p w:rsidR="00672BD0" w:rsidRDefault="00672BD0" w:rsidP="00672BD0">
      <w:pPr>
        <w:jc w:val="both"/>
        <w:rPr>
          <w:sz w:val="28"/>
          <w:szCs w:val="28"/>
        </w:rPr>
      </w:pPr>
      <w:r>
        <w:rPr>
          <w:color w:val="FFFFFF"/>
          <w:sz w:val="28"/>
          <w:szCs w:val="28"/>
        </w:rPr>
        <w:t>Администрации Орловского района</w:t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  <w:t>Н.</w:t>
      </w:r>
      <w:r>
        <w:rPr>
          <w:sz w:val="28"/>
          <w:szCs w:val="28"/>
        </w:rPr>
        <w:t xml:space="preserve"> </w:t>
      </w:r>
    </w:p>
    <w:p w:rsidR="00672BD0" w:rsidRDefault="00672BD0" w:rsidP="00672BD0">
      <w:pPr>
        <w:jc w:val="both"/>
        <w:rPr>
          <w:sz w:val="28"/>
          <w:szCs w:val="28"/>
        </w:rPr>
      </w:pPr>
    </w:p>
    <w:p w:rsidR="00672BD0" w:rsidRDefault="00672BD0" w:rsidP="00672BD0">
      <w:pPr>
        <w:rPr>
          <w:sz w:val="28"/>
          <w:szCs w:val="28"/>
        </w:rPr>
        <w:sectPr w:rsidR="00672BD0">
          <w:pgSz w:w="11906" w:h="16838"/>
          <w:pgMar w:top="851" w:right="849" w:bottom="709" w:left="1418" w:header="567" w:footer="567" w:gutter="0"/>
          <w:cols w:space="720"/>
        </w:sectPr>
      </w:pPr>
    </w:p>
    <w:p w:rsidR="00672BD0" w:rsidRDefault="00672BD0" w:rsidP="00672BD0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672BD0" w:rsidRDefault="00672BD0" w:rsidP="00672BD0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672BD0" w:rsidRDefault="00672BD0" w:rsidP="00672BD0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Ирского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672BD0" w:rsidRDefault="00672BD0" w:rsidP="00672BD0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22.01.2018  №   </w:t>
      </w:r>
    </w:p>
    <w:p w:rsidR="00672BD0" w:rsidRDefault="00672BD0" w:rsidP="00672BD0">
      <w:pPr>
        <w:jc w:val="center"/>
        <w:rPr>
          <w:sz w:val="28"/>
          <w:szCs w:val="28"/>
        </w:rPr>
      </w:pPr>
    </w:p>
    <w:p w:rsidR="00051E84" w:rsidRDefault="002808BF" w:rsidP="00051E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51E84">
        <w:rPr>
          <w:b/>
          <w:sz w:val="28"/>
          <w:szCs w:val="28"/>
        </w:rPr>
        <w:t xml:space="preserve"> ПЛАН</w:t>
      </w:r>
    </w:p>
    <w:p w:rsidR="00051E84" w:rsidRDefault="00051E84" w:rsidP="00051E8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мероприятий по обеспечению межэтнического согласия </w:t>
      </w:r>
    </w:p>
    <w:p w:rsidR="00051E84" w:rsidRDefault="00051E84" w:rsidP="00051E84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Ирском</w:t>
      </w:r>
      <w:proofErr w:type="spellEnd"/>
      <w:r>
        <w:rPr>
          <w:b/>
          <w:color w:val="000000"/>
          <w:sz w:val="28"/>
          <w:szCs w:val="28"/>
        </w:rPr>
        <w:t xml:space="preserve"> сельском поселении на 2018 год</w:t>
      </w: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6086"/>
        <w:gridCol w:w="2410"/>
        <w:gridCol w:w="5528"/>
      </w:tblGrid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  <w:p w:rsidR="00051E84" w:rsidRDefault="00051E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</w:p>
          <w:p w:rsidR="00051E84" w:rsidRDefault="00051E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за выполнение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51E84" w:rsidTr="00051E84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. Организационные мероприятия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Разработка плана мероприятий по профилактике  межэтнического согласия и толерантности подростковой и молодежной среде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поселения.  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и проведение заседаний Совета по межнациональным отношениям при администрации  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поселения.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pStyle w:val="a7"/>
              <w:ind w:left="0"/>
            </w:pPr>
            <w:r>
              <w:t xml:space="preserve">Организация и проведение семинара с </w:t>
            </w:r>
            <w:proofErr w:type="spellStart"/>
            <w:proofErr w:type="gramStart"/>
            <w:r>
              <w:t>обществен-ными</w:t>
            </w:r>
            <w:proofErr w:type="spellEnd"/>
            <w:proofErr w:type="gramEnd"/>
            <w:r>
              <w:t xml:space="preserve"> организациями сельского поселения  по вопросу «Межнациональное взаимодействие, профилактика экстремизма».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поселения.</w:t>
            </w:r>
          </w:p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pStyle w:val="a7"/>
              <w:ind w:left="0"/>
              <w:jc w:val="both"/>
            </w:pPr>
            <w:r>
              <w:t xml:space="preserve">Проведение мониторинга состояния межэтнических отношений в   </w:t>
            </w:r>
            <w:proofErr w:type="spellStart"/>
            <w:r>
              <w:t>Ирском</w:t>
            </w:r>
            <w:proofErr w:type="spellEnd"/>
            <w:r>
              <w:t xml:space="preserve">  сельском поселении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Зам. главы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поселения.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Привлечение к охране общественного порядка молодежных лидеров национальных землячеств в составе молодежных патрулей, народных дружин.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Зам. главы администрации 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представители</w:t>
            </w:r>
          </w:p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общественных организаций</w:t>
            </w:r>
          </w:p>
        </w:tc>
      </w:tr>
      <w:tr w:rsidR="00051E84" w:rsidTr="00051E84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.Научно-прикладные и учебные мероприятия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Участие в разработке концепции воспитания толерантности и профилактики экстремизма в молодежной среде на территории  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поселения.</w:t>
            </w:r>
          </w:p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МБОУ СОШ с. Ир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Проведение лекций и диспутов, посвященных </w:t>
            </w:r>
            <w:r>
              <w:rPr>
                <w:sz w:val="24"/>
                <w:szCs w:val="24"/>
              </w:rPr>
              <w:lastRenderedPageBreak/>
              <w:t>воспитанию толерантности и профилактике экстр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мизма</w:t>
            </w:r>
            <w:proofErr w:type="spellEnd"/>
            <w:r>
              <w:rPr>
                <w:sz w:val="24"/>
                <w:szCs w:val="24"/>
              </w:rPr>
              <w:t xml:space="preserve">, формирование здорового образа жизни, профилактику противоправного поведения в </w:t>
            </w:r>
            <w:proofErr w:type="spellStart"/>
            <w:r>
              <w:rPr>
                <w:sz w:val="24"/>
                <w:szCs w:val="24"/>
              </w:rPr>
              <w:t>образова-тельном</w:t>
            </w:r>
            <w:proofErr w:type="spellEnd"/>
            <w:r>
              <w:rPr>
                <w:sz w:val="24"/>
                <w:szCs w:val="24"/>
              </w:rPr>
              <w:t xml:space="preserve"> учреждении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lastRenderedPageBreak/>
              <w:t xml:space="preserve">поселения, ведущий специалист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поселения.</w:t>
            </w:r>
          </w:p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МБОУ СОШ с. Ир  </w:t>
            </w:r>
          </w:p>
        </w:tc>
      </w:tr>
      <w:tr w:rsidR="00051E84" w:rsidTr="00051E84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sz w:val="24"/>
                <w:szCs w:val="24"/>
              </w:rPr>
              <w:t>. Информационно – пропагандистские мероприятия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Оформление информационных стендов, тематических полок и уголков по межэтническим отношениям на территории  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Зам. главы администрации 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поселения.</w:t>
            </w:r>
          </w:p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МБОУ СОШ с. Ир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pStyle w:val="a7"/>
              <w:ind w:left="0"/>
              <w:jc w:val="both"/>
            </w:pPr>
            <w:r>
              <w:t xml:space="preserve">Распространение памяток, методических инструкций по противодействию экстремизма на территории  </w:t>
            </w:r>
            <w:proofErr w:type="spellStart"/>
            <w:r>
              <w:t>Ирского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лавы администрации 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МБОУ СОШ с. Ир  </w:t>
            </w:r>
          </w:p>
        </w:tc>
      </w:tr>
      <w:tr w:rsidR="00051E84" w:rsidTr="00051E84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. Мероприятия информационного обеспечения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проведения праздника день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лавы администрации 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поселения.</w:t>
            </w:r>
          </w:p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МБОУ СОШ с. Ир  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Провести цикл мероприятий ко Дню солидарности в борьбе с терроризмом, Дню толерантности, Дню содружества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051E84" w:rsidRDefault="00051E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лавы администрации 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поселения.</w:t>
            </w:r>
          </w:p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праздничных концертов, митингов,  посвященных Дню Победы, Дню России, Дню государственного флага Российской Федерации, Дню Конституции, Дню народного единства.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МБОУ СОШ с. Ир</w:t>
            </w:r>
          </w:p>
          <w:p w:rsidR="00051E84" w:rsidRDefault="00051E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лавы администрации 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поселения.</w:t>
            </w:r>
          </w:p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51E84" w:rsidTr="00051E8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Размещение информации о проведенных мероприятиях по профилактике экстремизма на сайте администрации   </w:t>
            </w:r>
            <w:proofErr w:type="spellStart"/>
            <w:r>
              <w:rPr>
                <w:sz w:val="24"/>
                <w:szCs w:val="24"/>
              </w:rPr>
              <w:t>Ирского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4" w:rsidRDefault="00051E8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51E84" w:rsidRDefault="00051E84" w:rsidP="00051E84">
      <w:pPr>
        <w:rPr>
          <w:rFonts w:asciiTheme="minorHAnsi" w:hAnsiTheme="minorHAnsi" w:cstheme="minorBidi"/>
          <w:sz w:val="24"/>
          <w:szCs w:val="28"/>
          <w:lang w:eastAsia="en-US"/>
        </w:rPr>
      </w:pPr>
      <w:r>
        <w:rPr>
          <w:rFonts w:asciiTheme="minorHAnsi" w:hAnsiTheme="minorHAnsi" w:cstheme="minorBidi"/>
          <w:sz w:val="24"/>
          <w:szCs w:val="28"/>
          <w:lang w:eastAsia="en-US"/>
        </w:rPr>
        <w:t xml:space="preserve">                      </w:t>
      </w:r>
    </w:p>
    <w:p w:rsidR="00051E84" w:rsidRDefault="00051E84" w:rsidP="00051E84">
      <w:pPr>
        <w:rPr>
          <w:rFonts w:asciiTheme="minorHAnsi" w:hAnsiTheme="minorHAnsi" w:cstheme="minorBidi"/>
          <w:sz w:val="24"/>
          <w:szCs w:val="28"/>
          <w:lang w:eastAsia="en-US"/>
        </w:rPr>
      </w:pPr>
      <w:r>
        <w:rPr>
          <w:rFonts w:asciiTheme="minorHAnsi" w:hAnsiTheme="minorHAnsi" w:cstheme="minorBidi"/>
          <w:sz w:val="24"/>
          <w:szCs w:val="28"/>
          <w:lang w:eastAsia="en-US"/>
        </w:rPr>
        <w:t xml:space="preserve">              </w:t>
      </w:r>
    </w:p>
    <w:p w:rsidR="00051E84" w:rsidRDefault="00051E84" w:rsidP="00051E84">
      <w:pPr>
        <w:rPr>
          <w:sz w:val="28"/>
          <w:szCs w:val="28"/>
        </w:rPr>
      </w:pPr>
      <w:r>
        <w:rPr>
          <w:rFonts w:asciiTheme="minorHAnsi" w:hAnsiTheme="minorHAnsi" w:cstheme="minorBidi"/>
          <w:sz w:val="24"/>
          <w:szCs w:val="28"/>
          <w:lang w:eastAsia="en-US"/>
        </w:rPr>
        <w:t xml:space="preserve">                     </w:t>
      </w:r>
      <w:r>
        <w:rPr>
          <w:sz w:val="28"/>
          <w:szCs w:val="28"/>
        </w:rPr>
        <w:t xml:space="preserve"> Глава администрации </w:t>
      </w:r>
    </w:p>
    <w:p w:rsidR="00051E84" w:rsidRDefault="00051E84" w:rsidP="00672BD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                                А.</w:t>
      </w:r>
      <w:r w:rsidR="003C771A">
        <w:rPr>
          <w:sz w:val="28"/>
          <w:szCs w:val="28"/>
        </w:rPr>
        <w:t xml:space="preserve">Р. </w:t>
      </w:r>
      <w:proofErr w:type="spellStart"/>
      <w:r>
        <w:rPr>
          <w:sz w:val="28"/>
          <w:szCs w:val="28"/>
        </w:rPr>
        <w:t>Келехсаев</w:t>
      </w:r>
      <w:proofErr w:type="spellEnd"/>
    </w:p>
    <w:sectPr w:rsidR="00051E84" w:rsidSect="00051E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72BD0"/>
    <w:rsid w:val="00051E84"/>
    <w:rsid w:val="0005354A"/>
    <w:rsid w:val="001726CB"/>
    <w:rsid w:val="00201720"/>
    <w:rsid w:val="002808BF"/>
    <w:rsid w:val="003C771A"/>
    <w:rsid w:val="00672BD0"/>
    <w:rsid w:val="006A705C"/>
    <w:rsid w:val="007A4E6E"/>
    <w:rsid w:val="00976D40"/>
    <w:rsid w:val="00D25E82"/>
    <w:rsid w:val="00E87B1C"/>
    <w:rsid w:val="00FE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2BD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72B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72BD0"/>
    <w:rPr>
      <w:szCs w:val="24"/>
    </w:rPr>
  </w:style>
  <w:style w:type="character" w:customStyle="1" w:styleId="a4">
    <w:name w:val="Основной текст Знак"/>
    <w:basedOn w:val="a0"/>
    <w:link w:val="a3"/>
    <w:semiHidden/>
    <w:rsid w:val="00672BD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72B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72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72BD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ABAEVA TAMARA</dc:creator>
  <cp:lastModifiedBy>admin</cp:lastModifiedBy>
  <cp:revision>7</cp:revision>
  <dcterms:created xsi:type="dcterms:W3CDTF">2019-06-13T09:52:00Z</dcterms:created>
  <dcterms:modified xsi:type="dcterms:W3CDTF">2019-06-16T17:12:00Z</dcterms:modified>
</cp:coreProperties>
</file>