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8E" w:rsidRDefault="00FC238E" w:rsidP="00FC238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FC238E" w:rsidRDefault="00FC238E" w:rsidP="00FC238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форме конкурсной заявки муниципального образования, представляемой для участия во Всероссийском конкурсе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</w:r>
    </w:p>
    <w:p w:rsidR="00FC238E" w:rsidRDefault="00FC238E" w:rsidP="00FC2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38E" w:rsidRDefault="00FC238E" w:rsidP="00FC23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38E" w:rsidRDefault="00FC238E" w:rsidP="00FC2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C238E" w:rsidRDefault="00FC238E" w:rsidP="00FC2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значениях показателей для оценки</w:t>
      </w:r>
    </w:p>
    <w:p w:rsidR="00FC238E" w:rsidRDefault="00FC238E" w:rsidP="00FC2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конкурсной заявки муниципального образования</w:t>
      </w:r>
    </w:p>
    <w:tbl>
      <w:tblPr>
        <w:tblStyle w:val="a6"/>
        <w:tblW w:w="994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46"/>
      </w:tblGrid>
      <w:tr w:rsidR="00FC238E" w:rsidTr="00FC238E">
        <w:tc>
          <w:tcPr>
            <w:tcW w:w="9946" w:type="dxa"/>
            <w:hideMark/>
          </w:tcPr>
          <w:p w:rsidR="00FC238E" w:rsidRDefault="00FC2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«Ирского сельского поселения, Пригородного района,</w:t>
            </w:r>
            <w:r w:rsidR="009C70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РСО</w:t>
            </w:r>
            <w:r w:rsidR="009C70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C70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Алания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</w:tr>
      <w:tr w:rsidR="00FC238E" w:rsidTr="00FC238E">
        <w:tc>
          <w:tcPr>
            <w:tcW w:w="9946" w:type="dxa"/>
            <w:hideMark/>
          </w:tcPr>
          <w:p w:rsidR="00FC238E" w:rsidRDefault="00FC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муниципального образования)</w:t>
            </w:r>
          </w:p>
        </w:tc>
      </w:tr>
    </w:tbl>
    <w:p w:rsidR="00FC238E" w:rsidRDefault="00FC238E" w:rsidP="00FC2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представляемой для участия во Всероссийском конкурсе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</w:r>
    </w:p>
    <w:tbl>
      <w:tblPr>
        <w:tblStyle w:val="a6"/>
        <w:tblW w:w="10284" w:type="dxa"/>
        <w:tblInd w:w="0" w:type="dxa"/>
        <w:tblLook w:val="04A0"/>
      </w:tblPr>
      <w:tblGrid>
        <w:gridCol w:w="624"/>
        <w:gridCol w:w="5580"/>
        <w:gridCol w:w="4080"/>
      </w:tblGrid>
      <w:tr w:rsidR="00FC238E" w:rsidTr="00430B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8E" w:rsidRDefault="00FC2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38E" w:rsidRDefault="00FC2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8E" w:rsidRDefault="00FC2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8E" w:rsidRDefault="00FC2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показателя (П) и исходные данные для его расчета </w:t>
            </w:r>
          </w:p>
        </w:tc>
      </w:tr>
      <w:tr w:rsidR="00FC238E" w:rsidTr="00430B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8E" w:rsidRDefault="00FC2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8E" w:rsidRPr="00430BE8" w:rsidRDefault="00FC238E">
            <w:pPr>
              <w:ind w:firstLine="254"/>
              <w:rPr>
                <w:rFonts w:ascii="Times New Roman" w:hAnsi="Times New Roman" w:cs="Times New Roman"/>
              </w:rPr>
            </w:pPr>
            <w:r w:rsidRPr="00430BE8">
              <w:rPr>
                <w:rFonts w:ascii="Times New Roman" w:hAnsi="Times New Roman" w:cs="Times New Roman"/>
              </w:rPr>
              <w:t>Наличие, полнота плана  реализации Стратегии государственной национальной политики Российской Федерации на период до 2025, утвержденной Указом Президента Российской Федерации от 19.12.2012 № 1666 (далее – Стратегия)</w:t>
            </w:r>
            <w:r w:rsidRPr="00430BE8">
              <w:rPr>
                <w:rStyle w:val="a5"/>
                <w:rFonts w:ascii="Times New Roman" w:hAnsi="Times New Roman" w:cs="Times New Roman"/>
              </w:rPr>
              <w:footnoteReference w:id="2"/>
            </w:r>
            <w:r w:rsidRPr="00430BE8">
              <w:rPr>
                <w:rFonts w:ascii="Times New Roman" w:hAnsi="Times New Roman" w:cs="Times New Roman"/>
              </w:rPr>
              <w:t xml:space="preserve">, на муниципальном уровне, включающего мероприятия, по обеспечению межнационального мира и согласия, гармонизации межнациональных (межэтнических отношений),  по обеспечению равноправия граждан, реализации конституционных прав граждан в сфере государственной национальной политики Российской Федерации, по созданию условий для социальной и культурной адаптации мигрантов, по укреплению единства духовной общности многонационального народа, сохранению и развитию этнокультурного многообразия народов России, по развитию системы образования, гражданско-патриотического воспитания подрастающего поколения, по обеспечению оптимальных условий для сохранения и развития языков народов России, по использованию русского языка как государственного языка Российской Федерации, по информационному обеспечению реализации государственной национальной политики, по совершенствованию взаимодействия муниципальных органов с институтами гражданского общества. В мероприятиях должно предполагаться участие представителей двух и более этнических групп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8E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=&lt;10&gt;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  <w:p w:rsidR="00FC238E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38E" w:rsidRDefault="00FC238E" w:rsidP="00FC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образовании имеется план реализации Стратегии _________да_____  </w:t>
            </w:r>
          </w:p>
          <w:p w:rsidR="00FC238E" w:rsidRDefault="00FC238E">
            <w:pPr>
              <w:ind w:left="-13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FC238E" w:rsidRDefault="00FC238E" w:rsidP="0043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предусмотренных планом реализации Стратегии,  &lt;50 &gt; .</w:t>
            </w:r>
          </w:p>
          <w:p w:rsidR="00FC238E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8E" w:rsidRPr="00430BE8" w:rsidTr="00430B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8E" w:rsidRPr="00430BE8" w:rsidRDefault="00FC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8E" w:rsidRPr="00430BE8" w:rsidRDefault="00FC238E" w:rsidP="00430BE8">
            <w:pPr>
              <w:ind w:firstLine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мероприятий, направленных на гармонизацию межнациональных и межрелигиозных отношений, сохранение и развитие языков и культуры народов Российской Федерации, социально - культурную адаптацию и интеграцию иностранных граждан, в том числе получивших распространение на региональном, межрегиональном или общероссийском уровне (с 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обязательным участием представителей двух и более этнических групп)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8E" w:rsidRPr="00430BE8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30BE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=К</w:t>
            </w:r>
            <w:r w:rsidRPr="00430BE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+10М</w:t>
            </w:r>
            <w:r w:rsidRPr="00430BE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+20М</w:t>
            </w:r>
            <w:r w:rsidRPr="00430BE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=&lt;110&gt;, </w:t>
            </w:r>
          </w:p>
          <w:p w:rsidR="00FC238E" w:rsidRPr="00430BE8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8E" w:rsidRPr="00430BE8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30BE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=10+ (10х2) +(10х4) =110</w:t>
            </w:r>
          </w:p>
          <w:p w:rsidR="00FC238E" w:rsidRPr="00430BE8" w:rsidRDefault="00FC238E" w:rsidP="0043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&lt;</w:t>
            </w:r>
            <w:r w:rsidR="005601D4" w:rsidRPr="00430BE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FC238E" w:rsidRPr="00430BE8" w:rsidRDefault="00FC238E" w:rsidP="0043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получивших </w:t>
            </w:r>
            <w:r w:rsidR="005601D4" w:rsidRPr="00430BE8">
              <w:rPr>
                <w:rFonts w:ascii="Times New Roman" w:hAnsi="Times New Roman" w:cs="Times New Roman"/>
                <w:sz w:val="24"/>
                <w:szCs w:val="24"/>
              </w:rPr>
              <w:t>региональное распространение, &lt;2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FC238E" w:rsidRPr="00430BE8" w:rsidRDefault="00FC238E" w:rsidP="0043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мероприятий, получив</w:t>
            </w:r>
            <w:r w:rsidR="00430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ших межрегиональное и (или)</w:t>
            </w:r>
            <w:r w:rsidR="005601D4"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 распространение, &lt;4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</w:tc>
      </w:tr>
      <w:tr w:rsidR="00FC238E" w:rsidRPr="00430BE8" w:rsidTr="00430B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8E" w:rsidRPr="00430BE8" w:rsidRDefault="00FC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8E" w:rsidRPr="00430BE8" w:rsidRDefault="00FC238E">
            <w:pPr>
              <w:ind w:firstLine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Наличие в муниципальном образовании специально выделенной площадки (дома дружбы народов, национально-культурного центра, иного подходящего места)</w:t>
            </w:r>
            <w:r w:rsidR="005601D4"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для проведения мероприятий в рамках решения задач по укреплению межнационального мира и согласия, и реализации иных мероприятий в сфере национальной п</w:t>
            </w:r>
            <w:r w:rsidR="00430BE8">
              <w:rPr>
                <w:rFonts w:ascii="Times New Roman" w:hAnsi="Times New Roman" w:cs="Times New Roman"/>
                <w:sz w:val="24"/>
                <w:szCs w:val="24"/>
              </w:rPr>
              <w:t>олитики, наличие объектов инфра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структуры этнографического туризма;</w:t>
            </w:r>
          </w:p>
          <w:p w:rsidR="00FC238E" w:rsidRPr="00430BE8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Наличие мест традиционного бытования народных художественных промыслов;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8E" w:rsidRPr="00430BE8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0BE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5601D4"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=&lt;10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:rsidR="00FC238E" w:rsidRPr="00430BE8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8E" w:rsidRPr="00430BE8" w:rsidRDefault="00FC238E" w:rsidP="0043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Наличие в муниципальном о</w:t>
            </w:r>
            <w:r w:rsidR="005601D4"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бразовании </w:t>
            </w:r>
            <w:r w:rsidR="00430BE8">
              <w:rPr>
                <w:rFonts w:ascii="Times New Roman" w:hAnsi="Times New Roman" w:cs="Times New Roman"/>
                <w:sz w:val="24"/>
                <w:szCs w:val="24"/>
              </w:rPr>
              <w:t>площадки   Д</w:t>
            </w:r>
            <w:r w:rsidR="005601D4" w:rsidRPr="00430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38E" w:rsidRPr="00430BE8" w:rsidRDefault="00FC238E" w:rsidP="00430BE8">
            <w:pPr>
              <w:ind w:left="2867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FC238E" w:rsidRPr="00430BE8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8E" w:rsidRPr="00430BE8" w:rsidTr="00430B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8E" w:rsidRPr="00430BE8" w:rsidRDefault="00FC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8E" w:rsidRPr="00430BE8" w:rsidRDefault="00FC238E">
            <w:pPr>
              <w:ind w:firstLine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населения муниципального образования в мероприятиях, направленных на гармонизацию межнациональных и межрелигиозных отношений, сохранение и развитие языков и культуры народов Российской Федерации (в том числе содействие участию в указанных мероприятиях представителей других муниципальных образований, а также организационное участие в подобных мероприятиях, организованных другими муниципальными образованиями)  </w:t>
            </w:r>
          </w:p>
          <w:p w:rsidR="00FC238E" w:rsidRPr="00430BE8" w:rsidRDefault="00FC238E">
            <w:pPr>
              <w:ind w:firstLine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8E" w:rsidRPr="00430BE8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0BE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5601D4" w:rsidRPr="00430BE8">
              <w:rPr>
                <w:rFonts w:ascii="Times New Roman" w:hAnsi="Times New Roman" w:cs="Times New Roman"/>
                <w:sz w:val="24"/>
                <w:szCs w:val="24"/>
              </w:rPr>
              <w:t>= &lt;10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:rsidR="00FC238E" w:rsidRPr="00430BE8" w:rsidRDefault="00FC238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где: </w:t>
            </w:r>
          </w:p>
          <w:p w:rsidR="00FC238E" w:rsidRPr="00430BE8" w:rsidRDefault="005601D4" w:rsidP="00430BE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FC238E" w:rsidRPr="00430B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30B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="00FC238E" w:rsidRPr="00430BE8"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общее количество участников мероприятий, чел. (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&lt;8500</w:t>
            </w:r>
            <w:r w:rsidR="00FC238E" w:rsidRPr="00430BE8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FC238E" w:rsidRPr="00430BE8">
              <w:rPr>
                <w:rFonts w:ascii="Times New Roman" w:eastAsiaTheme="minorEastAsia" w:hAnsi="Times New Roman" w:cs="Times New Roman"/>
                <w:sz w:val="24"/>
                <w:szCs w:val="24"/>
              </w:rPr>
              <w:t>);</w:t>
            </w:r>
          </w:p>
          <w:p w:rsidR="00FC238E" w:rsidRPr="00430BE8" w:rsidRDefault="005601D4" w:rsidP="00430BE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FC238E" w:rsidRPr="00430B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общее количество</w:t>
            </w:r>
            <w:r w:rsidRPr="00430B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FC238E" w:rsidRPr="00430BE8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проведенных  мероприятий (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&lt;75</w:t>
            </w:r>
            <w:r w:rsidR="00FC238E" w:rsidRPr="00430BE8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FC238E" w:rsidRPr="00430BE8">
              <w:rPr>
                <w:rFonts w:ascii="Times New Roman" w:eastAsiaTheme="minorEastAsia" w:hAnsi="Times New Roman" w:cs="Times New Roman"/>
                <w:sz w:val="24"/>
                <w:szCs w:val="24"/>
              </w:rPr>
              <w:t>);</w:t>
            </w:r>
          </w:p>
          <w:p w:rsidR="00FC238E" w:rsidRPr="00430BE8" w:rsidRDefault="005601D4" w:rsidP="00430BE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FC238E" w:rsidRPr="00430BE8">
              <w:rPr>
                <w:rFonts w:ascii="Times New Roman" w:eastAsiaTheme="minorEastAsia" w:hAnsi="Times New Roman" w:cs="Times New Roman"/>
                <w:sz w:val="24"/>
                <w:szCs w:val="24"/>
              </w:rPr>
              <w:t> –  численность населения муниципального образования</w:t>
            </w:r>
            <w:r w:rsidRPr="00430B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FC238E" w:rsidRPr="00430BE8">
              <w:rPr>
                <w:rFonts w:ascii="Times New Roman" w:eastAsiaTheme="minorEastAsia" w:hAnsi="Times New Roman" w:cs="Times New Roman"/>
                <w:sz w:val="24"/>
                <w:szCs w:val="24"/>
              </w:rPr>
              <w:t>(человек) (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&lt;5111</w:t>
            </w:r>
            <w:r w:rsidR="00FC238E" w:rsidRPr="00430BE8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FC238E" w:rsidRPr="00430BE8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:rsidR="005601D4" w:rsidRPr="00430BE8" w:rsidRDefault="005601D4" w:rsidP="00430BE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eastAsiaTheme="minorEastAsia" w:hAnsi="Times New Roman" w:cs="Times New Roman"/>
                <w:sz w:val="24"/>
                <w:szCs w:val="24"/>
              </w:rPr>
              <w:t>(8500:75): (5111:1000)=20,7</w:t>
            </w:r>
          </w:p>
          <w:p w:rsidR="005601D4" w:rsidRPr="00430BE8" w:rsidRDefault="005601D4" w:rsidP="0043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eastAsiaTheme="minorEastAsia" w:hAnsi="Times New Roman" w:cs="Times New Roman"/>
                <w:sz w:val="24"/>
                <w:szCs w:val="24"/>
              </w:rPr>
              <w:t>К=20,7</w:t>
            </w:r>
          </w:p>
        </w:tc>
      </w:tr>
      <w:tr w:rsidR="00FC238E" w:rsidRPr="00430BE8" w:rsidTr="00430B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8E" w:rsidRPr="00430BE8" w:rsidRDefault="00FC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8E" w:rsidRPr="00430BE8" w:rsidRDefault="00FC238E" w:rsidP="00430BE8">
            <w:pPr>
              <w:ind w:firstLine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муниципальном образовании мероприятий, приуроченных к праздничным дням, дням воинской славы России и памятным датам (День защитника Отечества, Праздник Весны и Труда, День Победы, День России, День народного единства, День Конституции Российской Федерации)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8E" w:rsidRPr="00430BE8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0BE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="005601D4" w:rsidRPr="00430BE8">
              <w:rPr>
                <w:rFonts w:ascii="Times New Roman" w:hAnsi="Times New Roman" w:cs="Times New Roman"/>
                <w:sz w:val="24"/>
                <w:szCs w:val="24"/>
              </w:rPr>
              <w:t>=&lt;10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:rsidR="00FC238E" w:rsidRPr="00430BE8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8E" w:rsidRPr="00430BE8" w:rsidRDefault="00560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010"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FC238E" w:rsidRPr="00430BE8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8E" w:rsidRPr="00430BE8" w:rsidRDefault="00FC238E" w:rsidP="0043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="005601D4" w:rsidRPr="00430BE8">
              <w:rPr>
                <w:rFonts w:ascii="Times New Roman" w:hAnsi="Times New Roman" w:cs="Times New Roman"/>
                <w:sz w:val="24"/>
                <w:szCs w:val="24"/>
              </w:rPr>
              <w:t>ество проведенных мероприятий &lt;35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9C7010"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238E" w:rsidRPr="00430BE8" w:rsidTr="00430B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8E" w:rsidRPr="00430BE8" w:rsidRDefault="00FC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8E" w:rsidRPr="00430BE8" w:rsidRDefault="00FC238E" w:rsidP="00430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муниципального образования либо на сайтах местных, религиозных или общероссийских средствах массовой информации материалов, посвященных представленной в заявке муниципальной практике либо информации о деятельности органов муниципальной власти в сфере этноконфессиональных отношений.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8E" w:rsidRPr="00430BE8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0BE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="009C7010" w:rsidRPr="00430BE8">
              <w:rPr>
                <w:rFonts w:ascii="Times New Roman" w:hAnsi="Times New Roman" w:cs="Times New Roman"/>
                <w:sz w:val="24"/>
                <w:szCs w:val="24"/>
              </w:rPr>
              <w:t>=&lt;10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:rsidR="00FC238E" w:rsidRPr="00430BE8" w:rsidRDefault="009C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38E" w:rsidRPr="00430BE8" w:rsidRDefault="009C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FC238E" w:rsidRPr="00430BE8" w:rsidRDefault="00FC238E" w:rsidP="0043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опубликованных материалов </w:t>
            </w:r>
            <w:r w:rsidR="009C7010"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&lt;</w:t>
            </w:r>
            <w:r w:rsidR="009C7010"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</w:tc>
      </w:tr>
    </w:tbl>
    <w:tbl>
      <w:tblPr>
        <w:tblStyle w:val="1"/>
        <w:tblW w:w="1158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20"/>
        <w:gridCol w:w="284"/>
        <w:gridCol w:w="1842"/>
        <w:gridCol w:w="3541"/>
      </w:tblGrid>
      <w:tr w:rsidR="00FC238E" w:rsidRPr="00430BE8" w:rsidTr="009C7010">
        <w:trPr>
          <w:trHeight w:val="391"/>
        </w:trPr>
        <w:tc>
          <w:tcPr>
            <w:tcW w:w="6204" w:type="dxa"/>
            <w:gridSpan w:val="2"/>
          </w:tcPr>
          <w:p w:rsidR="00FC238E" w:rsidRPr="00430BE8" w:rsidRDefault="00FC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8E" w:rsidRPr="00430BE8" w:rsidRDefault="00FC238E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C238E" w:rsidRPr="00430BE8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FC238E" w:rsidRPr="00430BE8" w:rsidRDefault="00FC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8E" w:rsidRPr="00430BE8" w:rsidTr="009C7010">
        <w:tc>
          <w:tcPr>
            <w:tcW w:w="6204" w:type="dxa"/>
            <w:gridSpan w:val="2"/>
            <w:hideMark/>
          </w:tcPr>
          <w:p w:rsidR="00FC238E" w:rsidRPr="00430BE8" w:rsidRDefault="009C7010" w:rsidP="009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 «Глава Ирского сельского поселения </w:t>
            </w:r>
            <w:r w:rsidR="00FC238E" w:rsidRPr="00430B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hideMark/>
          </w:tcPr>
          <w:p w:rsidR="00FC238E" w:rsidRPr="00430BE8" w:rsidRDefault="009C7010" w:rsidP="009C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38E" w:rsidRPr="00430BE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hideMark/>
          </w:tcPr>
          <w:p w:rsidR="00FC238E" w:rsidRPr="00430BE8" w:rsidRDefault="009C7010" w:rsidP="009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         А. Р. Келехсаев  </w:t>
            </w:r>
          </w:p>
        </w:tc>
      </w:tr>
      <w:tr w:rsidR="00FC238E" w:rsidRPr="00430BE8" w:rsidTr="009C7010">
        <w:tc>
          <w:tcPr>
            <w:tcW w:w="6204" w:type="dxa"/>
            <w:gridSpan w:val="2"/>
            <w:hideMark/>
          </w:tcPr>
          <w:p w:rsidR="00FC238E" w:rsidRPr="00430BE8" w:rsidRDefault="00FC238E" w:rsidP="009C7010">
            <w:pPr>
              <w:ind w:right="-219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муниципального </w:t>
            </w:r>
            <w:r w:rsidR="009C7010" w:rsidRPr="00430B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бразования)</w:t>
            </w:r>
          </w:p>
        </w:tc>
        <w:tc>
          <w:tcPr>
            <w:tcW w:w="1842" w:type="dxa"/>
            <w:hideMark/>
          </w:tcPr>
          <w:p w:rsidR="00FC238E" w:rsidRPr="00430BE8" w:rsidRDefault="00FC238E" w:rsidP="009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541" w:type="dxa"/>
            <w:hideMark/>
          </w:tcPr>
          <w:p w:rsidR="00FC238E" w:rsidRPr="00430BE8" w:rsidRDefault="009C7010" w:rsidP="009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38E" w:rsidRPr="00430BE8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FC238E" w:rsidRPr="00430BE8" w:rsidTr="009C7010">
        <w:trPr>
          <w:gridAfter w:val="3"/>
          <w:wAfter w:w="5667" w:type="dxa"/>
        </w:trPr>
        <w:tc>
          <w:tcPr>
            <w:tcW w:w="5920" w:type="dxa"/>
          </w:tcPr>
          <w:p w:rsidR="00FC238E" w:rsidRPr="00430BE8" w:rsidRDefault="00FC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8E" w:rsidRPr="00430BE8" w:rsidRDefault="00FC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8E" w:rsidRPr="00430BE8" w:rsidRDefault="00FC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C238E" w:rsidRPr="00430BE8" w:rsidRDefault="00FC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8E" w:rsidRPr="00430BE8" w:rsidTr="009C7010">
        <w:trPr>
          <w:gridAfter w:val="3"/>
          <w:wAfter w:w="5667" w:type="dxa"/>
        </w:trPr>
        <w:tc>
          <w:tcPr>
            <w:tcW w:w="5920" w:type="dxa"/>
            <w:hideMark/>
          </w:tcPr>
          <w:p w:rsidR="00FC238E" w:rsidRPr="00430BE8" w:rsidRDefault="009C7010" w:rsidP="009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 xml:space="preserve">Глава АМС МО Пригородный район </w:t>
            </w:r>
          </w:p>
        </w:tc>
      </w:tr>
      <w:tr w:rsidR="00FC238E" w:rsidRPr="00430BE8" w:rsidTr="009C7010">
        <w:trPr>
          <w:gridAfter w:val="3"/>
          <w:wAfter w:w="5667" w:type="dxa"/>
        </w:trPr>
        <w:tc>
          <w:tcPr>
            <w:tcW w:w="5920" w:type="dxa"/>
          </w:tcPr>
          <w:p w:rsidR="009C7010" w:rsidRPr="00430BE8" w:rsidRDefault="00FC238E" w:rsidP="009C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0BE8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</w:t>
            </w:r>
            <w:r w:rsidR="009C7010" w:rsidRPr="00430BE8">
              <w:rPr>
                <w:rFonts w:ascii="Times New Roman" w:hAnsi="Times New Roman" w:cs="Times New Roman"/>
                <w:sz w:val="16"/>
                <w:szCs w:val="16"/>
              </w:rPr>
              <w:t xml:space="preserve"> визирующего должностного лица)</w:t>
            </w:r>
            <w:r w:rsidR="009C7010" w:rsidRPr="00430BE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ootnoteReference w:id="4"/>
            </w:r>
          </w:p>
          <w:p w:rsidR="009C7010" w:rsidRPr="00430BE8" w:rsidRDefault="009C7010" w:rsidP="009C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8E" w:rsidRPr="00430BE8" w:rsidRDefault="009C7010" w:rsidP="009C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BE8">
              <w:rPr>
                <w:rFonts w:ascii="Times New Roman" w:hAnsi="Times New Roman" w:cs="Times New Roman"/>
                <w:sz w:val="24"/>
                <w:szCs w:val="24"/>
              </w:rPr>
              <w:t>_________                       Р.А.Есиев</w:t>
            </w:r>
          </w:p>
          <w:p w:rsidR="009C7010" w:rsidRPr="00430BE8" w:rsidRDefault="009C7010" w:rsidP="009C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8E" w:rsidTr="009C7010">
        <w:trPr>
          <w:gridAfter w:val="3"/>
          <w:wAfter w:w="5667" w:type="dxa"/>
        </w:trPr>
        <w:tc>
          <w:tcPr>
            <w:tcW w:w="5920" w:type="dxa"/>
            <w:hideMark/>
          </w:tcPr>
          <w:p w:rsidR="00FC238E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FC238E" w:rsidTr="009C7010">
        <w:trPr>
          <w:gridAfter w:val="3"/>
          <w:wAfter w:w="5667" w:type="dxa"/>
        </w:trPr>
        <w:tc>
          <w:tcPr>
            <w:tcW w:w="5920" w:type="dxa"/>
          </w:tcPr>
          <w:p w:rsidR="00FC238E" w:rsidRDefault="00FC238E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7AD" w:rsidRDefault="007C67AD"/>
    <w:sectPr w:rsidR="007C67AD" w:rsidSect="009C701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C1B" w:rsidRDefault="002B3C1B" w:rsidP="00FC238E">
      <w:pPr>
        <w:spacing w:after="0" w:line="240" w:lineRule="auto"/>
      </w:pPr>
      <w:r>
        <w:separator/>
      </w:r>
    </w:p>
  </w:endnote>
  <w:endnote w:type="continuationSeparator" w:id="1">
    <w:p w:rsidR="002B3C1B" w:rsidRDefault="002B3C1B" w:rsidP="00FC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C1B" w:rsidRDefault="002B3C1B" w:rsidP="00FC238E">
      <w:pPr>
        <w:spacing w:after="0" w:line="240" w:lineRule="auto"/>
      </w:pPr>
      <w:r>
        <w:separator/>
      </w:r>
    </w:p>
  </w:footnote>
  <w:footnote w:type="continuationSeparator" w:id="1">
    <w:p w:rsidR="002B3C1B" w:rsidRDefault="002B3C1B" w:rsidP="00FC238E">
      <w:pPr>
        <w:spacing w:after="0" w:line="240" w:lineRule="auto"/>
      </w:pPr>
      <w:r>
        <w:continuationSeparator/>
      </w:r>
    </w:p>
  </w:footnote>
  <w:footnote w:id="2">
    <w:p w:rsidR="00FC238E" w:rsidRDefault="00FC238E" w:rsidP="00FC238E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Собрание законодательства Российской Федерации, 2012, № 52, ст. 7477</w:t>
      </w:r>
    </w:p>
  </w:footnote>
  <w:footnote w:id="3">
    <w:p w:rsidR="00FC238E" w:rsidRDefault="00FC238E" w:rsidP="00FC238E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Здесь и далее вместо обозначения «&lt;…&gt;» указываются соответствующие значения</w:t>
      </w:r>
    </w:p>
  </w:footnote>
  <w:footnote w:id="4">
    <w:p w:rsidR="009C7010" w:rsidRDefault="00430BE8" w:rsidP="009C701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C7010" w:rsidRDefault="009C7010" w:rsidP="009C7010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38E"/>
    <w:rsid w:val="002B3C1B"/>
    <w:rsid w:val="00430BE8"/>
    <w:rsid w:val="005601D4"/>
    <w:rsid w:val="007C67AD"/>
    <w:rsid w:val="009C7010"/>
    <w:rsid w:val="00FC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238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238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C238E"/>
    <w:rPr>
      <w:vertAlign w:val="superscript"/>
    </w:rPr>
  </w:style>
  <w:style w:type="table" w:styleId="a6">
    <w:name w:val="Table Grid"/>
    <w:basedOn w:val="a1"/>
    <w:uiPriority w:val="39"/>
    <w:rsid w:val="00FC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FC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C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23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ABAEVA TAMARA</dc:creator>
  <cp:lastModifiedBy>ABAEVA TAMARA</cp:lastModifiedBy>
  <cp:revision>2</cp:revision>
  <cp:lastPrinted>2019-06-14T11:19:00Z</cp:lastPrinted>
  <dcterms:created xsi:type="dcterms:W3CDTF">2019-06-14T10:28:00Z</dcterms:created>
  <dcterms:modified xsi:type="dcterms:W3CDTF">2019-06-14T11:21:00Z</dcterms:modified>
</cp:coreProperties>
</file>