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93"/>
        <w:tblW w:w="10206" w:type="dxa"/>
        <w:tblBorders>
          <w:insideH w:val="single" w:sz="4" w:space="0" w:color="auto"/>
          <w:insideV w:val="single" w:sz="4" w:space="0" w:color="auto"/>
        </w:tblBorders>
        <w:tblLayout w:type="fixed"/>
        <w:tblLook w:val="0000"/>
      </w:tblPr>
      <w:tblGrid>
        <w:gridCol w:w="4077"/>
        <w:gridCol w:w="2127"/>
        <w:gridCol w:w="4002"/>
      </w:tblGrid>
      <w:tr w:rsidR="006A21EF" w:rsidRPr="008A3D54" w:rsidTr="006A21EF">
        <w:tc>
          <w:tcPr>
            <w:tcW w:w="4077" w:type="dxa"/>
            <w:tcBorders>
              <w:top w:val="nil"/>
              <w:right w:val="nil"/>
            </w:tcBorders>
          </w:tcPr>
          <w:p w:rsidR="006A21EF" w:rsidRPr="008A3D54" w:rsidRDefault="006A21EF" w:rsidP="00041720">
            <w:pPr>
              <w:jc w:val="center"/>
              <w:rPr>
                <w:color w:val="0000FF"/>
              </w:rPr>
            </w:pPr>
            <w:r w:rsidRPr="008A3D54">
              <w:rPr>
                <w:color w:val="0000FF"/>
              </w:rPr>
              <w:t xml:space="preserve">Уæрæсейы </w:t>
            </w:r>
            <w:proofErr w:type="spellStart"/>
            <w:r w:rsidRPr="008A3D54">
              <w:rPr>
                <w:color w:val="0000FF"/>
              </w:rPr>
              <w:t>Федераци</w:t>
            </w:r>
            <w:proofErr w:type="spellEnd"/>
          </w:p>
          <w:p w:rsidR="006A21EF" w:rsidRPr="008A3D54" w:rsidRDefault="006A21EF" w:rsidP="006A21EF">
            <w:pPr>
              <w:jc w:val="center"/>
              <w:rPr>
                <w:color w:val="0000FF"/>
              </w:rPr>
            </w:pPr>
            <w:r w:rsidRPr="008A3D54">
              <w:rPr>
                <w:color w:val="0000FF"/>
              </w:rPr>
              <w:t>Республикæ</w:t>
            </w:r>
          </w:p>
          <w:p w:rsidR="006A21EF" w:rsidRPr="008A3D54" w:rsidRDefault="006A21EF" w:rsidP="006A21EF">
            <w:pPr>
              <w:jc w:val="center"/>
              <w:rPr>
                <w:color w:val="0000FF"/>
              </w:rPr>
            </w:pPr>
            <w:r w:rsidRPr="008A3D54">
              <w:rPr>
                <w:color w:val="0000FF"/>
              </w:rPr>
              <w:t xml:space="preserve">Цæгат </w:t>
            </w:r>
            <w:proofErr w:type="spellStart"/>
            <w:r w:rsidRPr="008A3D54">
              <w:rPr>
                <w:color w:val="0000FF"/>
              </w:rPr>
              <w:t>Ирыстон</w:t>
            </w:r>
            <w:proofErr w:type="spellEnd"/>
            <w:r w:rsidRPr="008A3D54">
              <w:rPr>
                <w:color w:val="0000FF"/>
              </w:rPr>
              <w:t xml:space="preserve"> – </w:t>
            </w:r>
            <w:proofErr w:type="spellStart"/>
            <w:r w:rsidRPr="008A3D54">
              <w:rPr>
                <w:color w:val="0000FF"/>
              </w:rPr>
              <w:t>Алани</w:t>
            </w:r>
            <w:proofErr w:type="spellEnd"/>
          </w:p>
          <w:p w:rsidR="006A21EF" w:rsidRDefault="006A21EF" w:rsidP="006A21EF">
            <w:pPr>
              <w:jc w:val="center"/>
              <w:rPr>
                <w:color w:val="0000FF"/>
              </w:rPr>
            </w:pPr>
          </w:p>
          <w:p w:rsidR="006A21EF" w:rsidRDefault="006A21EF" w:rsidP="006A21EF">
            <w:pPr>
              <w:keepNext/>
              <w:jc w:val="center"/>
              <w:outlineLvl w:val="0"/>
              <w:rPr>
                <w:color w:val="0000FF"/>
                <w:sz w:val="28"/>
              </w:rPr>
            </w:pPr>
            <w:r w:rsidRPr="008A3D54">
              <w:rPr>
                <w:color w:val="0000FF"/>
                <w:sz w:val="28"/>
              </w:rPr>
              <w:t>Горæтгæрон район</w:t>
            </w:r>
            <w:r>
              <w:rPr>
                <w:color w:val="0000FF"/>
                <w:sz w:val="28"/>
              </w:rPr>
              <w:t xml:space="preserve">ы </w:t>
            </w:r>
          </w:p>
          <w:p w:rsidR="006A21EF" w:rsidRPr="008A3D54" w:rsidRDefault="006A21EF" w:rsidP="006A21EF">
            <w:pPr>
              <w:keepNext/>
              <w:jc w:val="center"/>
              <w:outlineLvl w:val="0"/>
              <w:rPr>
                <w:color w:val="0000FF"/>
                <w:sz w:val="28"/>
              </w:rPr>
            </w:pPr>
            <w:r>
              <w:rPr>
                <w:color w:val="0000FF"/>
                <w:sz w:val="28"/>
              </w:rPr>
              <w:t>Иры хъ</w:t>
            </w:r>
            <w:r w:rsidRPr="008A3D54">
              <w:rPr>
                <w:color w:val="0000FF"/>
                <w:sz w:val="28"/>
              </w:rPr>
              <w:t>æ</w:t>
            </w:r>
            <w:r>
              <w:rPr>
                <w:color w:val="0000FF"/>
                <w:sz w:val="28"/>
              </w:rPr>
              <w:t>уы</w:t>
            </w:r>
          </w:p>
          <w:p w:rsidR="006A21EF" w:rsidRPr="008A3D54" w:rsidRDefault="006A21EF" w:rsidP="00D84DF9">
            <w:pPr>
              <w:jc w:val="center"/>
              <w:rPr>
                <w:color w:val="0000FF"/>
              </w:rPr>
            </w:pPr>
          </w:p>
        </w:tc>
        <w:tc>
          <w:tcPr>
            <w:tcW w:w="2127" w:type="dxa"/>
            <w:tcBorders>
              <w:top w:val="nil"/>
              <w:left w:val="nil"/>
              <w:bottom w:val="nil"/>
              <w:right w:val="nil"/>
            </w:tcBorders>
          </w:tcPr>
          <w:p w:rsidR="006A21EF" w:rsidRPr="001B058F" w:rsidRDefault="00041720" w:rsidP="006A21EF">
            <w:pPr>
              <w:jc w:val="center"/>
            </w:pPr>
            <w:r>
              <w:rPr>
                <w:noProof/>
              </w:rPr>
              <w:drawing>
                <wp:inline distT="0" distB="0" distL="0" distR="0">
                  <wp:extent cx="695325" cy="695325"/>
                  <wp:effectExtent l="19050" t="0" r="9525" b="0"/>
                  <wp:docPr id="1" name="Рисунок 1" descr="GRB_AL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B_AL_3"/>
                          <pic:cNvPicPr>
                            <a:picLocks noChangeAspect="1" noChangeArrowheads="1"/>
                          </pic:cNvPicPr>
                        </pic:nvPicPr>
                        <pic:blipFill>
                          <a:blip r:embed="rId6"/>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4002" w:type="dxa"/>
            <w:tcBorders>
              <w:left w:val="nil"/>
            </w:tcBorders>
          </w:tcPr>
          <w:p w:rsidR="006A21EF" w:rsidRPr="008A3D54" w:rsidRDefault="006A21EF" w:rsidP="006A21EF">
            <w:pPr>
              <w:jc w:val="center"/>
              <w:rPr>
                <w:color w:val="0000FF"/>
              </w:rPr>
            </w:pPr>
            <w:r w:rsidRPr="008A3D54">
              <w:rPr>
                <w:color w:val="0000FF"/>
              </w:rPr>
              <w:t>Российская Федерация</w:t>
            </w:r>
          </w:p>
          <w:p w:rsidR="006A21EF" w:rsidRPr="008A3D54" w:rsidRDefault="006A21EF" w:rsidP="006A21EF">
            <w:pPr>
              <w:jc w:val="center"/>
              <w:rPr>
                <w:color w:val="0000FF"/>
              </w:rPr>
            </w:pPr>
            <w:r w:rsidRPr="008A3D54">
              <w:rPr>
                <w:color w:val="0000FF"/>
              </w:rPr>
              <w:t>Республика</w:t>
            </w:r>
          </w:p>
          <w:p w:rsidR="006A21EF" w:rsidRPr="008A3D54" w:rsidRDefault="006A21EF" w:rsidP="006A21EF">
            <w:pPr>
              <w:jc w:val="center"/>
              <w:rPr>
                <w:color w:val="0000FF"/>
              </w:rPr>
            </w:pPr>
            <w:r w:rsidRPr="008A3D54">
              <w:rPr>
                <w:color w:val="0000FF"/>
              </w:rPr>
              <w:t>Северная Осетия – Алания</w:t>
            </w:r>
          </w:p>
          <w:p w:rsidR="006A21EF" w:rsidRPr="008A3D54" w:rsidRDefault="006A21EF" w:rsidP="006A21EF">
            <w:pPr>
              <w:jc w:val="center"/>
              <w:rPr>
                <w:color w:val="0000FF"/>
              </w:rPr>
            </w:pPr>
          </w:p>
          <w:p w:rsidR="00EE04E0" w:rsidRPr="00D84DF9" w:rsidRDefault="00EE04E0" w:rsidP="00EE04E0">
            <w:pPr>
              <w:tabs>
                <w:tab w:val="left" w:pos="2300"/>
              </w:tabs>
              <w:jc w:val="center"/>
              <w:rPr>
                <w:color w:val="0000CC"/>
                <w:sz w:val="28"/>
                <w:szCs w:val="28"/>
              </w:rPr>
            </w:pPr>
            <w:r w:rsidRPr="00D84DF9">
              <w:rPr>
                <w:color w:val="0000CC"/>
                <w:sz w:val="28"/>
                <w:szCs w:val="28"/>
              </w:rPr>
              <w:t>Пригородный район</w:t>
            </w:r>
          </w:p>
          <w:p w:rsidR="00EE04E0" w:rsidRPr="00D84DF9" w:rsidRDefault="00EE04E0" w:rsidP="00EE04E0">
            <w:pPr>
              <w:tabs>
                <w:tab w:val="left" w:pos="2300"/>
              </w:tabs>
              <w:jc w:val="center"/>
              <w:rPr>
                <w:color w:val="0000CC"/>
                <w:sz w:val="28"/>
                <w:szCs w:val="28"/>
              </w:rPr>
            </w:pPr>
            <w:r w:rsidRPr="00D84DF9">
              <w:rPr>
                <w:color w:val="0000CC"/>
                <w:sz w:val="28"/>
                <w:szCs w:val="28"/>
              </w:rPr>
              <w:t>Собрание Представителей</w:t>
            </w:r>
          </w:p>
          <w:p w:rsidR="00EE04E0" w:rsidRPr="00D84DF9" w:rsidRDefault="00EE04E0" w:rsidP="00EE04E0">
            <w:pPr>
              <w:tabs>
                <w:tab w:val="left" w:pos="2300"/>
              </w:tabs>
              <w:jc w:val="center"/>
              <w:rPr>
                <w:color w:val="0000CC"/>
                <w:sz w:val="28"/>
                <w:szCs w:val="28"/>
              </w:rPr>
            </w:pPr>
            <w:proofErr w:type="spellStart"/>
            <w:r w:rsidRPr="00D84DF9">
              <w:rPr>
                <w:color w:val="0000CC"/>
                <w:sz w:val="28"/>
                <w:szCs w:val="28"/>
              </w:rPr>
              <w:t>Ирского</w:t>
            </w:r>
            <w:proofErr w:type="spellEnd"/>
            <w:r w:rsidRPr="00D84DF9">
              <w:rPr>
                <w:color w:val="0000CC"/>
                <w:sz w:val="28"/>
                <w:szCs w:val="28"/>
              </w:rPr>
              <w:t xml:space="preserve"> сельского поселения</w:t>
            </w:r>
          </w:p>
          <w:p w:rsidR="006A21EF" w:rsidRPr="008A3D54" w:rsidRDefault="006A21EF" w:rsidP="006A21EF">
            <w:pPr>
              <w:keepNext/>
              <w:jc w:val="center"/>
              <w:outlineLvl w:val="1"/>
              <w:rPr>
                <w:color w:val="0000FF"/>
                <w:sz w:val="28"/>
              </w:rPr>
            </w:pPr>
            <w:r>
              <w:rPr>
                <w:color w:val="0000FF"/>
                <w:sz w:val="28"/>
              </w:rPr>
              <w:t xml:space="preserve"> </w:t>
            </w:r>
          </w:p>
        </w:tc>
      </w:tr>
    </w:tbl>
    <w:p w:rsidR="006A21EF" w:rsidRDefault="006A21EF" w:rsidP="00A1530D">
      <w:pPr>
        <w:rPr>
          <w:color w:val="0000FF"/>
          <w:u w:val="single"/>
        </w:rPr>
      </w:pPr>
    </w:p>
    <w:p w:rsidR="006A21EF" w:rsidRDefault="006A21EF" w:rsidP="00A1530D">
      <w:pPr>
        <w:rPr>
          <w:color w:val="0000FF"/>
          <w:u w:val="single"/>
        </w:rPr>
      </w:pPr>
    </w:p>
    <w:p w:rsidR="00A83BCA" w:rsidRPr="008A3D54" w:rsidRDefault="00426E88" w:rsidP="00A1530D">
      <w:r>
        <w:rPr>
          <w:noProof/>
        </w:rPr>
        <w:pict>
          <v:line id="_x0000_s1029" style="position:absolute;z-index:251658240;visibility:visible" from="-6.3pt,9.85pt" to="504.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" o:allowincell="f" strokecolor="blue" strokeweight=".25pt"/>
        </w:pict>
      </w:r>
      <w:r>
        <w:rPr>
          <w:noProof/>
        </w:rPr>
        <w:pict>
          <v:line id="_x0000_s1028" style="position:absolute;z-index:251657216;visibility:visible" from="-6.3pt,2.65pt" to="50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" o:allowincell="f" strokecolor="blue" strokeweight="1.5pt"/>
        </w:pict>
      </w:r>
    </w:p>
    <w:p w:rsidR="00A83BCA" w:rsidRPr="008B19A3" w:rsidRDefault="00A83BCA" w:rsidP="00A83BCA">
      <w:pPr>
        <w:ind w:left="-142" w:right="-568"/>
        <w:rPr>
          <w:color w:val="0000FF"/>
        </w:rPr>
      </w:pPr>
      <w:r w:rsidRPr="001B058F">
        <w:rPr>
          <w:color w:val="0000FF"/>
        </w:rPr>
        <w:t xml:space="preserve"> </w:t>
      </w:r>
      <w:r w:rsidRPr="004C344B">
        <w:rPr>
          <w:color w:val="0000FF"/>
        </w:rPr>
        <w:t xml:space="preserve">  </w:t>
      </w:r>
      <w:r w:rsidRPr="008769E4">
        <w:rPr>
          <w:color w:val="0000FF"/>
        </w:rPr>
        <w:t xml:space="preserve">     </w:t>
      </w:r>
      <w:r w:rsidRPr="001B058F">
        <w:rPr>
          <w:color w:val="0000FF"/>
        </w:rPr>
        <w:t xml:space="preserve"> </w:t>
      </w:r>
      <w:r>
        <w:rPr>
          <w:color w:val="0000FF"/>
        </w:rPr>
        <w:t>363131</w:t>
      </w:r>
      <w:r w:rsidRPr="008A3D54">
        <w:rPr>
          <w:color w:val="0000FF"/>
        </w:rPr>
        <w:t>, Республика Северная Осети</w:t>
      </w:r>
      <w:r>
        <w:rPr>
          <w:color w:val="0000FF"/>
        </w:rPr>
        <w:t>я – Алания, с. Ир, ул. Ф</w:t>
      </w:r>
      <w:r w:rsidRPr="008B19A3">
        <w:rPr>
          <w:color w:val="0000FF"/>
        </w:rPr>
        <w:t>.</w:t>
      </w:r>
      <w:r>
        <w:rPr>
          <w:color w:val="0000FF"/>
        </w:rPr>
        <w:t>Кастро</w:t>
      </w:r>
      <w:r w:rsidRPr="008B19A3">
        <w:rPr>
          <w:color w:val="0000FF"/>
        </w:rPr>
        <w:t xml:space="preserve">, </w:t>
      </w:r>
      <w:r>
        <w:rPr>
          <w:color w:val="0000FF"/>
        </w:rPr>
        <w:t>4</w:t>
      </w:r>
      <w:r w:rsidRPr="008B19A3">
        <w:rPr>
          <w:color w:val="0000FF"/>
        </w:rPr>
        <w:t xml:space="preserve">; </w:t>
      </w:r>
      <w:r>
        <w:rPr>
          <w:color w:val="0000FF"/>
        </w:rPr>
        <w:t>тел</w:t>
      </w:r>
      <w:r w:rsidRPr="008B19A3">
        <w:rPr>
          <w:color w:val="0000FF"/>
        </w:rPr>
        <w:t xml:space="preserve">./ </w:t>
      </w:r>
      <w:r>
        <w:rPr>
          <w:color w:val="0000FF"/>
        </w:rPr>
        <w:t>факс</w:t>
      </w:r>
      <w:r w:rsidRPr="008B19A3">
        <w:rPr>
          <w:color w:val="0000FF"/>
        </w:rPr>
        <w:t>: 8(86738) 2-</w:t>
      </w:r>
      <w:r>
        <w:rPr>
          <w:color w:val="0000FF"/>
        </w:rPr>
        <w:t>40</w:t>
      </w:r>
      <w:r w:rsidRPr="008B19A3">
        <w:rPr>
          <w:color w:val="0000FF"/>
        </w:rPr>
        <w:t>-8</w:t>
      </w:r>
      <w:r>
        <w:rPr>
          <w:color w:val="0000FF"/>
        </w:rPr>
        <w:t>1</w:t>
      </w:r>
      <w:r w:rsidRPr="008B19A3">
        <w:rPr>
          <w:color w:val="0000FF"/>
        </w:rPr>
        <w:t xml:space="preserve">; </w:t>
      </w:r>
      <w:r>
        <w:rPr>
          <w:color w:val="0000FF"/>
        </w:rPr>
        <w:t>2</w:t>
      </w:r>
      <w:r w:rsidRPr="008B19A3">
        <w:rPr>
          <w:color w:val="0000FF"/>
        </w:rPr>
        <w:t>-</w:t>
      </w:r>
      <w:r>
        <w:rPr>
          <w:color w:val="0000FF"/>
        </w:rPr>
        <w:t>40</w:t>
      </w:r>
      <w:r w:rsidRPr="008B19A3">
        <w:rPr>
          <w:color w:val="0000FF"/>
        </w:rPr>
        <w:t>-</w:t>
      </w:r>
      <w:r>
        <w:rPr>
          <w:color w:val="0000FF"/>
        </w:rPr>
        <w:t>22</w:t>
      </w:r>
      <w:r w:rsidRPr="008B19A3">
        <w:rPr>
          <w:color w:val="0000FF"/>
        </w:rPr>
        <w:t>,</w:t>
      </w:r>
    </w:p>
    <w:p w:rsidR="00A83BCA" w:rsidRPr="00EE04E0" w:rsidRDefault="00A83BCA" w:rsidP="00A83BCA">
      <w:pPr>
        <w:spacing w:line="480" w:lineRule="auto"/>
        <w:jc w:val="center"/>
      </w:pPr>
      <w:r w:rsidRPr="00EE04E0">
        <w:rPr>
          <w:color w:val="0000FF"/>
          <w:u w:val="single"/>
        </w:rPr>
        <w:t xml:space="preserve">  </w:t>
      </w:r>
      <w:hyperlink r:id="rId7" w:history="1">
        <w:r w:rsidRPr="003D725E">
          <w:rPr>
            <w:rStyle w:val="a3"/>
            <w:lang w:val="en-US"/>
          </w:rPr>
          <w:t>http</w:t>
        </w:r>
        <w:r w:rsidRPr="00EE04E0">
          <w:rPr>
            <w:rStyle w:val="a3"/>
          </w:rPr>
          <w:t>://</w:t>
        </w:r>
        <w:r w:rsidRPr="003D725E">
          <w:rPr>
            <w:rStyle w:val="a3"/>
            <w:lang w:val="en-US"/>
          </w:rPr>
          <w:t>www</w:t>
        </w:r>
        <w:r w:rsidRPr="00EE04E0">
          <w:rPr>
            <w:rStyle w:val="a3"/>
          </w:rPr>
          <w:t>.</w:t>
        </w:r>
        <w:r>
          <w:rPr>
            <w:rStyle w:val="a3"/>
            <w:lang w:val="en-US"/>
          </w:rPr>
          <w:t>rso</w:t>
        </w:r>
        <w:r w:rsidRPr="00EE04E0">
          <w:rPr>
            <w:rStyle w:val="a3"/>
          </w:rPr>
          <w:t>-</w:t>
        </w:r>
        <w:r>
          <w:rPr>
            <w:rStyle w:val="a3"/>
            <w:lang w:val="en-US"/>
          </w:rPr>
          <w:t>ir</w:t>
        </w:r>
        <w:r w:rsidRPr="00EE04E0">
          <w:rPr>
            <w:rStyle w:val="a3"/>
          </w:rPr>
          <w:t>.</w:t>
        </w:r>
        <w:r w:rsidRPr="003D725E">
          <w:rPr>
            <w:rStyle w:val="a3"/>
            <w:lang w:val="en-US"/>
          </w:rPr>
          <w:t>ru</w:t>
        </w:r>
      </w:hyperlink>
      <w:r w:rsidRPr="00EE04E0">
        <w:rPr>
          <w:color w:val="0000FF"/>
        </w:rPr>
        <w:t xml:space="preserve">, </w:t>
      </w:r>
      <w:r w:rsidRPr="008A3D54">
        <w:rPr>
          <w:color w:val="0000FF"/>
          <w:lang w:val="en-US"/>
        </w:rPr>
        <w:t>e</w:t>
      </w:r>
      <w:r w:rsidRPr="00EE04E0">
        <w:rPr>
          <w:color w:val="0000FF"/>
        </w:rPr>
        <w:t>-</w:t>
      </w:r>
      <w:r w:rsidRPr="008A3D54">
        <w:rPr>
          <w:color w:val="0000FF"/>
          <w:lang w:val="en-US"/>
        </w:rPr>
        <w:t>mail</w:t>
      </w:r>
      <w:r w:rsidRPr="00EE04E0">
        <w:rPr>
          <w:color w:val="0000FF"/>
        </w:rPr>
        <w:t xml:space="preserve">: </w:t>
      </w:r>
      <w:r>
        <w:rPr>
          <w:color w:val="0000FF"/>
          <w:lang w:val="en-US"/>
        </w:rPr>
        <w:t>ams</w:t>
      </w:r>
      <w:r w:rsidRPr="00EE04E0">
        <w:rPr>
          <w:color w:val="0000FF"/>
        </w:rPr>
        <w:t>_</w:t>
      </w:r>
      <w:r>
        <w:rPr>
          <w:color w:val="0000FF"/>
          <w:lang w:val="en-US"/>
        </w:rPr>
        <w:t>ir</w:t>
      </w:r>
      <w:r w:rsidRPr="00EE04E0">
        <w:rPr>
          <w:color w:val="0000FF"/>
        </w:rPr>
        <w:t>@</w:t>
      </w:r>
      <w:r>
        <w:rPr>
          <w:color w:val="0000FF"/>
          <w:lang w:val="en-US"/>
        </w:rPr>
        <w:t>mail</w:t>
      </w:r>
      <w:r w:rsidRPr="00EE04E0">
        <w:rPr>
          <w:color w:val="0000FF"/>
        </w:rPr>
        <w:t>.</w:t>
      </w:r>
      <w:r>
        <w:rPr>
          <w:color w:val="0000FF"/>
          <w:lang w:val="en-US"/>
        </w:rPr>
        <w:t>ru</w:t>
      </w:r>
    </w:p>
    <w:p w:rsidR="00A1530D" w:rsidRPr="00EE04E0" w:rsidRDefault="00A1530D" w:rsidP="00A1530D">
      <w:pPr>
        <w:ind w:right="471"/>
        <w:jc w:val="center"/>
        <w:rPr>
          <w:b/>
          <w:sz w:val="28"/>
        </w:rPr>
      </w:pPr>
    </w:p>
    <w:p w:rsidR="00A1530D" w:rsidRPr="00041720" w:rsidRDefault="00893541" w:rsidP="00EE58D4">
      <w:pPr>
        <w:spacing w:line="360" w:lineRule="auto"/>
        <w:ind w:right="471"/>
        <w:jc w:val="center"/>
        <w:rPr>
          <w:b/>
          <w:sz w:val="28"/>
        </w:rPr>
      </w:pPr>
      <w:r>
        <w:rPr>
          <w:b/>
          <w:sz w:val="28"/>
        </w:rPr>
        <w:t>РЕШЕНИЕ</w:t>
      </w:r>
    </w:p>
    <w:p w:rsidR="00893541" w:rsidRDefault="00893541" w:rsidP="00EE58D4">
      <w:pPr>
        <w:spacing w:line="360" w:lineRule="auto"/>
        <w:ind w:right="471"/>
        <w:jc w:val="center"/>
        <w:rPr>
          <w:b/>
          <w:sz w:val="28"/>
        </w:rPr>
      </w:pPr>
    </w:p>
    <w:p w:rsidR="00893541" w:rsidRDefault="00893541" w:rsidP="00EE58D4">
      <w:pPr>
        <w:spacing w:line="360" w:lineRule="auto"/>
        <w:jc w:val="center"/>
        <w:rPr>
          <w:b/>
          <w:sz w:val="28"/>
          <w:szCs w:val="28"/>
        </w:rPr>
      </w:pPr>
      <w:r w:rsidRPr="00C53E2B">
        <w:rPr>
          <w:b/>
          <w:sz w:val="28"/>
          <w:szCs w:val="28"/>
        </w:rPr>
        <w:t xml:space="preserve">Собрания представителей муниципального образования </w:t>
      </w:r>
    </w:p>
    <w:p w:rsidR="00893541" w:rsidRDefault="00893541" w:rsidP="00EE58D4">
      <w:pPr>
        <w:spacing w:line="360" w:lineRule="auto"/>
        <w:jc w:val="center"/>
        <w:rPr>
          <w:b/>
          <w:sz w:val="28"/>
          <w:szCs w:val="28"/>
        </w:rPr>
      </w:pPr>
      <w:proofErr w:type="spellStart"/>
      <w:r w:rsidRPr="00C53E2B">
        <w:rPr>
          <w:b/>
          <w:sz w:val="28"/>
          <w:szCs w:val="28"/>
        </w:rPr>
        <w:t>Ирского</w:t>
      </w:r>
      <w:proofErr w:type="spellEnd"/>
      <w:r w:rsidRPr="00C53E2B">
        <w:rPr>
          <w:b/>
          <w:sz w:val="28"/>
          <w:szCs w:val="28"/>
        </w:rPr>
        <w:t xml:space="preserve"> сельского поселения Пригородного района </w:t>
      </w:r>
    </w:p>
    <w:p w:rsidR="00A1530D" w:rsidRDefault="00893541" w:rsidP="00EE58D4">
      <w:pPr>
        <w:pStyle w:val="a7"/>
        <w:shd w:val="clear" w:color="auto" w:fill="FFFFFF"/>
        <w:spacing w:before="0" w:beforeAutospacing="0" w:after="0" w:afterAutospacing="0" w:line="360" w:lineRule="auto"/>
        <w:ind w:firstLine="426"/>
        <w:jc w:val="center"/>
        <w:textAlignment w:val="baseline"/>
        <w:rPr>
          <w:b/>
          <w:sz w:val="28"/>
          <w:szCs w:val="28"/>
        </w:rPr>
      </w:pPr>
      <w:r w:rsidRPr="00C53E2B">
        <w:rPr>
          <w:b/>
          <w:sz w:val="28"/>
          <w:szCs w:val="28"/>
        </w:rPr>
        <w:t>Республики Северная Осетия-Алания</w:t>
      </w:r>
    </w:p>
    <w:p w:rsidR="00893541" w:rsidRDefault="00893541" w:rsidP="00EE58D4">
      <w:pPr>
        <w:pStyle w:val="a7"/>
        <w:shd w:val="clear" w:color="auto" w:fill="FFFFFF"/>
        <w:spacing w:before="0" w:beforeAutospacing="0" w:after="0" w:afterAutospacing="0" w:line="360" w:lineRule="auto"/>
        <w:ind w:firstLine="426"/>
        <w:jc w:val="center"/>
        <w:textAlignment w:val="baseline"/>
        <w:rPr>
          <w:b/>
          <w:bCs/>
          <w:color w:val="000000"/>
          <w:sz w:val="28"/>
          <w:szCs w:val="28"/>
          <w:bdr w:val="none" w:sz="0" w:space="0" w:color="auto" w:frame="1"/>
        </w:rPr>
      </w:pPr>
    </w:p>
    <w:p w:rsidR="00893541" w:rsidRPr="00DA532F" w:rsidRDefault="00FD45CB" w:rsidP="00EE58D4">
      <w:pPr>
        <w:tabs>
          <w:tab w:val="left" w:pos="709"/>
          <w:tab w:val="left" w:pos="851"/>
        </w:tabs>
        <w:spacing w:line="360" w:lineRule="auto"/>
        <w:rPr>
          <w:b/>
          <w:sz w:val="28"/>
          <w:szCs w:val="28"/>
        </w:rPr>
      </w:pPr>
      <w:r>
        <w:rPr>
          <w:b/>
          <w:sz w:val="28"/>
          <w:szCs w:val="28"/>
        </w:rPr>
        <w:t>23</w:t>
      </w:r>
      <w:r w:rsidR="002540A1">
        <w:rPr>
          <w:b/>
          <w:sz w:val="28"/>
          <w:szCs w:val="28"/>
        </w:rPr>
        <w:t>.</w:t>
      </w:r>
      <w:r>
        <w:rPr>
          <w:b/>
          <w:sz w:val="28"/>
          <w:szCs w:val="28"/>
        </w:rPr>
        <w:t>11</w:t>
      </w:r>
      <w:r w:rsidR="002540A1">
        <w:rPr>
          <w:b/>
          <w:sz w:val="28"/>
          <w:szCs w:val="28"/>
        </w:rPr>
        <w:t>. 20</w:t>
      </w:r>
      <w:r w:rsidR="002540A1" w:rsidRPr="00D82136">
        <w:rPr>
          <w:b/>
          <w:sz w:val="28"/>
          <w:szCs w:val="28"/>
        </w:rPr>
        <w:t>1</w:t>
      </w:r>
      <w:r>
        <w:rPr>
          <w:b/>
          <w:sz w:val="28"/>
          <w:szCs w:val="28"/>
        </w:rPr>
        <w:t>7</w:t>
      </w:r>
      <w:r w:rsidR="00893541" w:rsidRPr="00DA532F">
        <w:rPr>
          <w:b/>
          <w:sz w:val="28"/>
          <w:szCs w:val="28"/>
        </w:rPr>
        <w:t>г.</w:t>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t xml:space="preserve">№ </w:t>
      </w:r>
      <w:r>
        <w:rPr>
          <w:b/>
          <w:sz w:val="28"/>
          <w:szCs w:val="28"/>
        </w:rPr>
        <w:t>17</w:t>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r>
      <w:r w:rsidR="00893541" w:rsidRPr="00DA532F">
        <w:rPr>
          <w:b/>
          <w:sz w:val="28"/>
          <w:szCs w:val="28"/>
        </w:rPr>
        <w:tab/>
        <w:t xml:space="preserve">   с. Ир</w:t>
      </w:r>
    </w:p>
    <w:p w:rsidR="00DA532F" w:rsidRDefault="00DA532F" w:rsidP="00EE58D4">
      <w:pPr>
        <w:spacing w:line="360" w:lineRule="auto"/>
        <w:jc w:val="both"/>
        <w:rPr>
          <w:b/>
          <w:sz w:val="27"/>
          <w:szCs w:val="28"/>
        </w:rPr>
      </w:pPr>
    </w:p>
    <w:p w:rsidR="00FD45CB" w:rsidRPr="00FD45CB" w:rsidRDefault="00FD45CB" w:rsidP="00FD45CB">
      <w:pPr>
        <w:ind w:right="-1"/>
        <w:jc w:val="center"/>
        <w:rPr>
          <w:b/>
          <w:sz w:val="36"/>
          <w:szCs w:val="36"/>
        </w:rPr>
      </w:pPr>
      <w:r w:rsidRPr="00FD45CB">
        <w:rPr>
          <w:b/>
          <w:sz w:val="36"/>
          <w:szCs w:val="36"/>
        </w:rPr>
        <w:t xml:space="preserve">О внесении изменений и дополнений в устав </w:t>
      </w:r>
      <w:proofErr w:type="spellStart"/>
      <w:r w:rsidRPr="00FD45CB">
        <w:rPr>
          <w:b/>
          <w:sz w:val="36"/>
          <w:szCs w:val="36"/>
        </w:rPr>
        <w:t>Ирского</w:t>
      </w:r>
      <w:proofErr w:type="spellEnd"/>
      <w:r w:rsidRPr="00FD45CB">
        <w:rPr>
          <w:b/>
          <w:sz w:val="36"/>
          <w:szCs w:val="36"/>
        </w:rPr>
        <w:t xml:space="preserve"> сельского поселения Пригородного района Республики Северная Осетия-Алания</w:t>
      </w:r>
    </w:p>
    <w:p w:rsidR="00FD45CB" w:rsidRDefault="00FD45CB" w:rsidP="00EE58D4">
      <w:pPr>
        <w:spacing w:line="360" w:lineRule="auto"/>
        <w:jc w:val="both"/>
        <w:rPr>
          <w:b/>
          <w:sz w:val="27"/>
          <w:szCs w:val="28"/>
        </w:rPr>
      </w:pPr>
    </w:p>
    <w:p w:rsidR="00FD45CB" w:rsidRPr="005253F4" w:rsidRDefault="00FD45CB" w:rsidP="00FD45CB">
      <w:pPr>
        <w:ind w:firstLine="709"/>
        <w:jc w:val="both"/>
        <w:rPr>
          <w:i/>
          <w:sz w:val="28"/>
          <w:szCs w:val="28"/>
        </w:rPr>
      </w:pPr>
      <w:r>
        <w:rPr>
          <w:sz w:val="28"/>
          <w:szCs w:val="28"/>
        </w:rPr>
        <w:t xml:space="preserve">В целях приведения Устава </w:t>
      </w:r>
      <w:proofErr w:type="spellStart"/>
      <w:r>
        <w:rPr>
          <w:sz w:val="28"/>
          <w:szCs w:val="28"/>
        </w:rPr>
        <w:t>Ирского</w:t>
      </w:r>
      <w:proofErr w:type="spellEnd"/>
      <w:r>
        <w:rPr>
          <w:sz w:val="28"/>
          <w:szCs w:val="28"/>
        </w:rPr>
        <w:t xml:space="preserve"> сельского поселения </w:t>
      </w:r>
      <w:r>
        <w:rPr>
          <w:bCs/>
          <w:sz w:val="28"/>
          <w:szCs w:val="28"/>
        </w:rPr>
        <w:t xml:space="preserve">Пригородного района Республики Северная Осетия-Алания, принятого Решением Собрания представителей </w:t>
      </w:r>
      <w:proofErr w:type="spellStart"/>
      <w:r>
        <w:rPr>
          <w:bCs/>
          <w:sz w:val="28"/>
          <w:szCs w:val="28"/>
        </w:rPr>
        <w:t>Ирского</w:t>
      </w:r>
      <w:proofErr w:type="spellEnd"/>
      <w:r>
        <w:rPr>
          <w:bCs/>
          <w:sz w:val="28"/>
          <w:szCs w:val="28"/>
        </w:rPr>
        <w:t xml:space="preserve"> сельского поселения от </w:t>
      </w:r>
      <w:r>
        <w:rPr>
          <w:sz w:val="28"/>
          <w:szCs w:val="28"/>
        </w:rPr>
        <w:t xml:space="preserve">13 июня 2013 года № 4 в соответствие с Федеральным законом от 06.10.2003 № 131-ФЗ «Об общих принципах организации местного самоуправления в Российской Федерации», руководствуясь статьями 21, 35 Устава </w:t>
      </w:r>
      <w:proofErr w:type="spellStart"/>
      <w:r>
        <w:rPr>
          <w:sz w:val="28"/>
          <w:szCs w:val="28"/>
        </w:rPr>
        <w:t>Ирского</w:t>
      </w:r>
      <w:proofErr w:type="spellEnd"/>
      <w:r>
        <w:rPr>
          <w:sz w:val="28"/>
          <w:szCs w:val="28"/>
        </w:rPr>
        <w:t xml:space="preserve"> сельского поселения</w:t>
      </w:r>
      <w:r>
        <w:rPr>
          <w:bCs/>
          <w:sz w:val="28"/>
          <w:szCs w:val="28"/>
        </w:rPr>
        <w:t xml:space="preserve"> Пригородного района Республики Северная Осетия-Алания</w:t>
      </w:r>
      <w:r>
        <w:rPr>
          <w:sz w:val="28"/>
          <w:szCs w:val="28"/>
        </w:rPr>
        <w:t xml:space="preserve">, Собрание представителей </w:t>
      </w:r>
      <w:proofErr w:type="spellStart"/>
      <w:r>
        <w:rPr>
          <w:sz w:val="28"/>
          <w:szCs w:val="28"/>
        </w:rPr>
        <w:t>Ирского</w:t>
      </w:r>
      <w:proofErr w:type="spellEnd"/>
      <w:r>
        <w:rPr>
          <w:sz w:val="28"/>
          <w:szCs w:val="28"/>
        </w:rPr>
        <w:t xml:space="preserve"> сельского поселения </w:t>
      </w:r>
      <w:r w:rsidRPr="00FD45CB">
        <w:rPr>
          <w:b/>
          <w:sz w:val="28"/>
          <w:szCs w:val="28"/>
        </w:rPr>
        <w:t>РЕШИЛО</w:t>
      </w:r>
      <w:r>
        <w:rPr>
          <w:b/>
          <w:sz w:val="28"/>
          <w:szCs w:val="28"/>
        </w:rPr>
        <w:t>:</w:t>
      </w:r>
    </w:p>
    <w:p w:rsidR="00FD45CB" w:rsidRDefault="00FD45CB" w:rsidP="00FD45CB">
      <w:pPr>
        <w:ind w:firstLine="709"/>
        <w:jc w:val="both"/>
        <w:rPr>
          <w:sz w:val="28"/>
          <w:szCs w:val="28"/>
        </w:rPr>
      </w:pPr>
    </w:p>
    <w:p w:rsidR="00FD45CB" w:rsidRDefault="00FD45CB" w:rsidP="00FD45CB">
      <w:pPr>
        <w:ind w:firstLine="709"/>
        <w:jc w:val="both"/>
        <w:rPr>
          <w:sz w:val="28"/>
          <w:szCs w:val="28"/>
        </w:rPr>
      </w:pPr>
      <w:r w:rsidRPr="00FD45CB">
        <w:rPr>
          <w:b/>
          <w:sz w:val="28"/>
          <w:szCs w:val="28"/>
        </w:rPr>
        <w:t>1.</w:t>
      </w:r>
      <w:r>
        <w:rPr>
          <w:sz w:val="28"/>
          <w:szCs w:val="28"/>
        </w:rPr>
        <w:t xml:space="preserve"> Внести в Устав </w:t>
      </w:r>
      <w:proofErr w:type="spellStart"/>
      <w:r>
        <w:rPr>
          <w:sz w:val="28"/>
          <w:szCs w:val="28"/>
        </w:rPr>
        <w:t>Ирского</w:t>
      </w:r>
      <w:proofErr w:type="spellEnd"/>
      <w:r>
        <w:rPr>
          <w:sz w:val="28"/>
          <w:szCs w:val="28"/>
        </w:rPr>
        <w:t xml:space="preserve"> сельского поселения</w:t>
      </w:r>
      <w:r>
        <w:rPr>
          <w:bCs/>
          <w:sz w:val="28"/>
          <w:szCs w:val="28"/>
        </w:rPr>
        <w:t xml:space="preserve"> Пригородного района Республики Северная Осетия-Алания</w:t>
      </w:r>
      <w:r>
        <w:rPr>
          <w:sz w:val="28"/>
          <w:szCs w:val="28"/>
        </w:rPr>
        <w:t xml:space="preserve"> следующие изменения и дополнения:</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numPr>
          <w:ilvl w:val="1"/>
          <w:numId w:val="3"/>
        </w:numPr>
        <w:tabs>
          <w:tab w:val="left" w:pos="142"/>
        </w:tabs>
        <w:spacing w:before="0" w:beforeAutospacing="0" w:after="0" w:afterAutospacing="0"/>
        <w:ind w:left="0" w:firstLine="709"/>
        <w:jc w:val="both"/>
        <w:rPr>
          <w:sz w:val="28"/>
          <w:szCs w:val="28"/>
        </w:rPr>
      </w:pPr>
      <w:r w:rsidRPr="00D3412D">
        <w:rPr>
          <w:sz w:val="28"/>
          <w:szCs w:val="28"/>
        </w:rPr>
        <w:t>Часть 1 статьи 6 дополнить пунктом 15 следующего содержания:</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numPr>
          <w:ilvl w:val="1"/>
          <w:numId w:val="3"/>
        </w:numPr>
        <w:tabs>
          <w:tab w:val="left" w:pos="142"/>
        </w:tabs>
        <w:spacing w:before="0" w:beforeAutospacing="0" w:after="0" w:afterAutospacing="0"/>
        <w:jc w:val="both"/>
        <w:rPr>
          <w:sz w:val="28"/>
          <w:szCs w:val="28"/>
        </w:rPr>
      </w:pPr>
      <w:r w:rsidRPr="00D3412D">
        <w:rPr>
          <w:sz w:val="28"/>
          <w:szCs w:val="28"/>
        </w:rPr>
        <w:lastRenderedPageBreak/>
        <w:t>Пункт 15 статьи 7 исключить.</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Default="00FD45CB" w:rsidP="00FD45CB">
      <w:pPr>
        <w:pStyle w:val="a7"/>
        <w:numPr>
          <w:ilvl w:val="1"/>
          <w:numId w:val="3"/>
        </w:numPr>
        <w:tabs>
          <w:tab w:val="left" w:pos="142"/>
        </w:tabs>
        <w:spacing w:before="0" w:beforeAutospacing="0" w:after="0" w:afterAutospacing="0"/>
        <w:ind w:left="0" w:firstLine="709"/>
        <w:rPr>
          <w:sz w:val="28"/>
          <w:szCs w:val="28"/>
        </w:rPr>
      </w:pPr>
      <w:r>
        <w:rPr>
          <w:sz w:val="28"/>
          <w:szCs w:val="28"/>
        </w:rPr>
        <w:t>В части 4 статьи</w:t>
      </w:r>
      <w:r w:rsidRPr="00D3412D">
        <w:rPr>
          <w:sz w:val="28"/>
          <w:szCs w:val="28"/>
        </w:rPr>
        <w:t>10 слова «, частями 5 и 7» заменить словами</w:t>
      </w:r>
    </w:p>
    <w:p w:rsidR="00FD45CB" w:rsidRPr="00D3412D" w:rsidRDefault="00FD45CB" w:rsidP="00FD45CB">
      <w:pPr>
        <w:pStyle w:val="a7"/>
        <w:tabs>
          <w:tab w:val="left" w:pos="142"/>
        </w:tabs>
        <w:spacing w:before="0" w:beforeAutospacing="0" w:after="0" w:afterAutospacing="0"/>
        <w:ind w:left="709"/>
        <w:rPr>
          <w:sz w:val="28"/>
          <w:szCs w:val="28"/>
        </w:rPr>
      </w:pPr>
      <w:r>
        <w:rPr>
          <w:sz w:val="28"/>
          <w:szCs w:val="28"/>
        </w:rPr>
        <w:t xml:space="preserve">         </w:t>
      </w:r>
      <w:r w:rsidRPr="00D3412D">
        <w:rPr>
          <w:sz w:val="28"/>
          <w:szCs w:val="28"/>
        </w:rPr>
        <w:t xml:space="preserve"> «и частью 5».</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650148" w:rsidRDefault="00FD45CB" w:rsidP="00FD45CB">
      <w:pPr>
        <w:pStyle w:val="a7"/>
        <w:numPr>
          <w:ilvl w:val="1"/>
          <w:numId w:val="3"/>
        </w:numPr>
        <w:tabs>
          <w:tab w:val="left" w:pos="142"/>
        </w:tabs>
        <w:spacing w:before="0" w:beforeAutospacing="0" w:after="0" w:afterAutospacing="0"/>
        <w:ind w:left="0" w:firstLine="709"/>
        <w:jc w:val="both"/>
        <w:rPr>
          <w:sz w:val="28"/>
          <w:szCs w:val="28"/>
        </w:rPr>
      </w:pPr>
      <w:r>
        <w:rPr>
          <w:sz w:val="28"/>
          <w:szCs w:val="28"/>
        </w:rPr>
        <w:t>П</w:t>
      </w:r>
      <w:r w:rsidRPr="00650148">
        <w:rPr>
          <w:sz w:val="28"/>
          <w:szCs w:val="28"/>
        </w:rPr>
        <w:t xml:space="preserve">ункт 4 части 1 статьи </w:t>
      </w:r>
      <w:r>
        <w:rPr>
          <w:sz w:val="28"/>
          <w:szCs w:val="28"/>
        </w:rPr>
        <w:t>20</w:t>
      </w:r>
      <w:r w:rsidRPr="00650148">
        <w:rPr>
          <w:sz w:val="28"/>
          <w:szCs w:val="28"/>
        </w:rPr>
        <w:t xml:space="preserve"> </w:t>
      </w:r>
      <w:r>
        <w:rPr>
          <w:sz w:val="28"/>
          <w:szCs w:val="28"/>
        </w:rPr>
        <w:t>исключить.</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numPr>
          <w:ilvl w:val="1"/>
          <w:numId w:val="3"/>
        </w:numPr>
        <w:tabs>
          <w:tab w:val="left" w:pos="142"/>
        </w:tabs>
        <w:spacing w:before="0" w:beforeAutospacing="0" w:after="0" w:afterAutospacing="0"/>
        <w:ind w:left="0" w:firstLine="709"/>
        <w:jc w:val="both"/>
        <w:rPr>
          <w:sz w:val="28"/>
          <w:szCs w:val="28"/>
        </w:rPr>
      </w:pPr>
      <w:r w:rsidRPr="00D3412D">
        <w:rPr>
          <w:sz w:val="28"/>
          <w:szCs w:val="28"/>
        </w:rPr>
        <w:t xml:space="preserve">В статье </w:t>
      </w:r>
      <w:r>
        <w:rPr>
          <w:sz w:val="28"/>
          <w:szCs w:val="28"/>
        </w:rPr>
        <w:t>21</w:t>
      </w:r>
      <w:r w:rsidRPr="00D3412D">
        <w:rPr>
          <w:sz w:val="28"/>
          <w:szCs w:val="28"/>
        </w:rPr>
        <w:t>:</w:t>
      </w:r>
    </w:p>
    <w:p w:rsidR="00FD45CB" w:rsidRPr="00D3412D" w:rsidRDefault="00FD45CB" w:rsidP="00FD45CB">
      <w:pPr>
        <w:pStyle w:val="a6"/>
        <w:ind w:left="0" w:firstLine="709"/>
        <w:jc w:val="both"/>
        <w:rPr>
          <w:sz w:val="28"/>
          <w:szCs w:val="28"/>
        </w:rPr>
      </w:pPr>
      <w:r w:rsidRPr="00D3412D">
        <w:rPr>
          <w:sz w:val="28"/>
          <w:szCs w:val="28"/>
        </w:rPr>
        <w:t>а) в части 8 слова «, как правило</w:t>
      </w:r>
      <w:r>
        <w:rPr>
          <w:sz w:val="28"/>
          <w:szCs w:val="28"/>
        </w:rPr>
        <w:t xml:space="preserve">» </w:t>
      </w:r>
      <w:r w:rsidRPr="00D3412D">
        <w:rPr>
          <w:sz w:val="28"/>
          <w:szCs w:val="28"/>
        </w:rPr>
        <w:t xml:space="preserve"> исключить;</w:t>
      </w:r>
    </w:p>
    <w:p w:rsidR="00FD45CB" w:rsidRPr="00D3412D" w:rsidRDefault="00FD45CB" w:rsidP="00FD45CB">
      <w:pPr>
        <w:pStyle w:val="a6"/>
        <w:ind w:left="0" w:firstLine="709"/>
        <w:jc w:val="both"/>
        <w:rPr>
          <w:sz w:val="28"/>
          <w:szCs w:val="28"/>
        </w:rPr>
      </w:pPr>
      <w:r w:rsidRPr="00D3412D">
        <w:rPr>
          <w:sz w:val="28"/>
          <w:szCs w:val="28"/>
        </w:rPr>
        <w:t>б) в пункте 3 части 10 после цифр «6.2» дополнить цифрами «,7.2».</w:t>
      </w:r>
    </w:p>
    <w:p w:rsidR="00FD45CB" w:rsidRPr="00D3412D" w:rsidRDefault="00FD45CB" w:rsidP="00FD45CB">
      <w:pPr>
        <w:pStyle w:val="a6"/>
        <w:ind w:left="0" w:firstLine="709"/>
        <w:jc w:val="both"/>
        <w:rPr>
          <w:sz w:val="28"/>
          <w:szCs w:val="28"/>
        </w:rPr>
      </w:pPr>
    </w:p>
    <w:p w:rsidR="00FD45CB" w:rsidRPr="00D3412D" w:rsidRDefault="00FD45CB" w:rsidP="00FD45CB">
      <w:pPr>
        <w:pStyle w:val="a6"/>
        <w:numPr>
          <w:ilvl w:val="1"/>
          <w:numId w:val="3"/>
        </w:numPr>
        <w:jc w:val="both"/>
        <w:rPr>
          <w:sz w:val="28"/>
          <w:szCs w:val="28"/>
        </w:rPr>
      </w:pPr>
      <w:r w:rsidRPr="00D3412D">
        <w:rPr>
          <w:bCs/>
          <w:sz w:val="28"/>
          <w:szCs w:val="28"/>
        </w:rPr>
        <w:t xml:space="preserve">В статье </w:t>
      </w:r>
      <w:r>
        <w:rPr>
          <w:bCs/>
          <w:sz w:val="28"/>
          <w:szCs w:val="28"/>
        </w:rPr>
        <w:t>22</w:t>
      </w:r>
      <w:r w:rsidRPr="00D3412D">
        <w:rPr>
          <w:bCs/>
          <w:sz w:val="28"/>
          <w:szCs w:val="28"/>
        </w:rPr>
        <w:t>:</w:t>
      </w:r>
    </w:p>
    <w:p w:rsidR="00FD45CB" w:rsidRPr="008230CA" w:rsidRDefault="00FD45CB" w:rsidP="00FD45CB">
      <w:pPr>
        <w:shd w:val="clear" w:color="auto" w:fill="FFFFFF"/>
        <w:ind w:right="-90" w:firstLine="709"/>
        <w:jc w:val="both"/>
        <w:rPr>
          <w:bCs/>
          <w:sz w:val="28"/>
          <w:szCs w:val="28"/>
        </w:rPr>
      </w:pPr>
      <w:r w:rsidRPr="008230CA">
        <w:rPr>
          <w:bCs/>
          <w:sz w:val="28"/>
          <w:szCs w:val="28"/>
        </w:rPr>
        <w:t>а) пункт 9 части 2 исключить;</w:t>
      </w:r>
    </w:p>
    <w:p w:rsidR="00FD45CB" w:rsidRPr="008230CA" w:rsidRDefault="00FD45CB" w:rsidP="00FD45CB">
      <w:pPr>
        <w:shd w:val="clear" w:color="auto" w:fill="FFFFFF"/>
        <w:ind w:firstLine="709"/>
        <w:jc w:val="both"/>
        <w:rPr>
          <w:sz w:val="28"/>
          <w:szCs w:val="28"/>
        </w:rPr>
      </w:pPr>
      <w:r w:rsidRPr="008230CA">
        <w:rPr>
          <w:bCs/>
          <w:sz w:val="28"/>
          <w:szCs w:val="28"/>
        </w:rPr>
        <w:t>б) слова «</w:t>
      </w:r>
      <w:r w:rsidRPr="008230CA">
        <w:rPr>
          <w:sz w:val="28"/>
          <w:szCs w:val="28"/>
        </w:rPr>
        <w:t>22. Иные полномочия Собрания представителей определяются в соответствии с федеральным, республиканским законодательством, настоящим Уставом.</w:t>
      </w:r>
      <w:r w:rsidRPr="008230CA">
        <w:rPr>
          <w:bCs/>
          <w:sz w:val="28"/>
          <w:szCs w:val="28"/>
        </w:rPr>
        <w:t>» исключить;</w:t>
      </w:r>
    </w:p>
    <w:p w:rsidR="00FD45CB" w:rsidRPr="00D3412D" w:rsidRDefault="00FD45CB" w:rsidP="00FD45CB">
      <w:pPr>
        <w:shd w:val="clear" w:color="auto" w:fill="FFFFFF"/>
        <w:ind w:right="-90" w:firstLine="709"/>
        <w:jc w:val="both"/>
        <w:rPr>
          <w:bCs/>
          <w:sz w:val="28"/>
          <w:szCs w:val="28"/>
        </w:rPr>
      </w:pPr>
      <w:r w:rsidRPr="008230CA">
        <w:rPr>
          <w:bCs/>
          <w:sz w:val="28"/>
          <w:szCs w:val="28"/>
        </w:rPr>
        <w:t xml:space="preserve">в) в части </w:t>
      </w:r>
      <w:r>
        <w:rPr>
          <w:bCs/>
          <w:sz w:val="28"/>
          <w:szCs w:val="28"/>
        </w:rPr>
        <w:t>4</w:t>
      </w:r>
      <w:r w:rsidRPr="008230CA">
        <w:rPr>
          <w:bCs/>
          <w:sz w:val="28"/>
          <w:szCs w:val="28"/>
        </w:rPr>
        <w:t xml:space="preserve"> слова «</w:t>
      </w:r>
      <w:r w:rsidRPr="008230CA">
        <w:rPr>
          <w:sz w:val="28"/>
          <w:szCs w:val="28"/>
        </w:rPr>
        <w:t>, главы администрации местного самоуправления о результатах их деятельности» заменить словами «</w:t>
      </w:r>
      <w:r>
        <w:rPr>
          <w:sz w:val="28"/>
          <w:szCs w:val="28"/>
        </w:rPr>
        <w:t xml:space="preserve"> о результатах </w:t>
      </w:r>
      <w:r w:rsidRPr="008230CA">
        <w:rPr>
          <w:sz w:val="28"/>
          <w:szCs w:val="28"/>
        </w:rPr>
        <w:t>его деятельности</w:t>
      </w:r>
      <w:r>
        <w:rPr>
          <w:sz w:val="28"/>
          <w:szCs w:val="28"/>
        </w:rPr>
        <w:t xml:space="preserve"> </w:t>
      </w:r>
      <w:r w:rsidRPr="00D3412D">
        <w:rPr>
          <w:rFonts w:cs="Arial"/>
          <w:sz w:val="28"/>
          <w:szCs w:val="28"/>
        </w:rPr>
        <w:t>».</w:t>
      </w:r>
    </w:p>
    <w:p w:rsidR="00FD45CB" w:rsidRPr="00D3412D" w:rsidRDefault="00FD45CB" w:rsidP="00FD45CB">
      <w:pPr>
        <w:shd w:val="clear" w:color="auto" w:fill="FFFFFF"/>
        <w:ind w:right="-90" w:firstLine="709"/>
        <w:jc w:val="both"/>
        <w:rPr>
          <w:bCs/>
          <w:sz w:val="28"/>
          <w:szCs w:val="28"/>
        </w:rPr>
      </w:pPr>
    </w:p>
    <w:p w:rsidR="00FD45CB" w:rsidRPr="00D3412D" w:rsidRDefault="00FD45CB" w:rsidP="00FD45CB">
      <w:pPr>
        <w:pStyle w:val="a7"/>
        <w:numPr>
          <w:ilvl w:val="1"/>
          <w:numId w:val="3"/>
        </w:numPr>
        <w:tabs>
          <w:tab w:val="left" w:pos="142"/>
        </w:tabs>
        <w:spacing w:before="0" w:beforeAutospacing="0" w:after="0" w:afterAutospacing="0"/>
        <w:ind w:left="0" w:firstLine="709"/>
        <w:jc w:val="both"/>
        <w:rPr>
          <w:bCs/>
          <w:sz w:val="28"/>
          <w:szCs w:val="28"/>
        </w:rPr>
      </w:pPr>
      <w:r w:rsidRPr="00D3412D">
        <w:rPr>
          <w:bCs/>
          <w:sz w:val="28"/>
          <w:szCs w:val="28"/>
        </w:rPr>
        <w:t xml:space="preserve">В статье </w:t>
      </w:r>
      <w:r>
        <w:rPr>
          <w:bCs/>
          <w:sz w:val="28"/>
          <w:szCs w:val="28"/>
        </w:rPr>
        <w:t>23</w:t>
      </w:r>
      <w:r w:rsidRPr="00D3412D">
        <w:rPr>
          <w:bCs/>
          <w:sz w:val="28"/>
          <w:szCs w:val="28"/>
        </w:rPr>
        <w:t>:</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bCs/>
          <w:sz w:val="28"/>
          <w:szCs w:val="28"/>
        </w:rPr>
        <w:t>а) часть 3 исключить;</w:t>
      </w:r>
    </w:p>
    <w:p w:rsidR="00FD45CB" w:rsidRPr="00D3412D" w:rsidRDefault="00FD45CB" w:rsidP="00FD45CB">
      <w:pPr>
        <w:pStyle w:val="a7"/>
        <w:tabs>
          <w:tab w:val="left" w:pos="142"/>
        </w:tabs>
        <w:spacing w:before="0" w:beforeAutospacing="0" w:after="0" w:afterAutospacing="0"/>
        <w:ind w:firstLine="709"/>
        <w:jc w:val="both"/>
        <w:rPr>
          <w:sz w:val="28"/>
          <w:szCs w:val="28"/>
        </w:rPr>
      </w:pPr>
      <w:r>
        <w:rPr>
          <w:bCs/>
          <w:sz w:val="28"/>
          <w:szCs w:val="28"/>
        </w:rPr>
        <w:t>б</w:t>
      </w:r>
      <w:r w:rsidRPr="00D3412D">
        <w:rPr>
          <w:bCs/>
          <w:sz w:val="28"/>
          <w:szCs w:val="28"/>
        </w:rPr>
        <w:t>) в абзаце третьем части 8 слова «</w:t>
      </w:r>
      <w:r w:rsidRPr="00D3412D">
        <w:rPr>
          <w:sz w:val="28"/>
          <w:szCs w:val="28"/>
        </w:rPr>
        <w:t>главой сельского поселения» заменить словами «председателем Собрания представителей»;</w:t>
      </w:r>
    </w:p>
    <w:p w:rsidR="00FD45CB" w:rsidRPr="00D3412D" w:rsidRDefault="00FD45CB" w:rsidP="00FD45CB">
      <w:pPr>
        <w:pStyle w:val="a7"/>
        <w:tabs>
          <w:tab w:val="left" w:pos="142"/>
        </w:tabs>
        <w:spacing w:before="0" w:beforeAutospacing="0" w:after="0" w:afterAutospacing="0"/>
        <w:ind w:firstLine="709"/>
        <w:jc w:val="both"/>
        <w:rPr>
          <w:sz w:val="28"/>
          <w:szCs w:val="28"/>
        </w:rPr>
      </w:pPr>
      <w:r>
        <w:rPr>
          <w:sz w:val="28"/>
          <w:szCs w:val="28"/>
        </w:rPr>
        <w:t>в</w:t>
      </w:r>
      <w:r w:rsidRPr="00D3412D">
        <w:rPr>
          <w:sz w:val="28"/>
          <w:szCs w:val="28"/>
        </w:rPr>
        <w:t>) в абзаце четвертом части 8 слова «от установленной численности депутатов» заменить словами «от числа присутствующих на заседании депутатов»;</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Pr>
          <w:sz w:val="28"/>
          <w:szCs w:val="28"/>
        </w:rPr>
        <w:t>г</w:t>
      </w:r>
      <w:r w:rsidRPr="00D3412D">
        <w:rPr>
          <w:sz w:val="28"/>
          <w:szCs w:val="28"/>
        </w:rPr>
        <w:t>) в части 10 слова «</w:t>
      </w:r>
      <w:r w:rsidRPr="00D3412D">
        <w:rPr>
          <w:bCs/>
          <w:sz w:val="28"/>
          <w:szCs w:val="28"/>
        </w:rPr>
        <w:t>от установленной (в иных случаях: фактической) численности депутатов» заменить словами «от числа присутствующих на заседании депутатов»;</w:t>
      </w:r>
    </w:p>
    <w:p w:rsidR="00FD45CB" w:rsidRPr="00D3412D" w:rsidRDefault="00FD45CB" w:rsidP="00FD45CB">
      <w:pPr>
        <w:pStyle w:val="a7"/>
        <w:tabs>
          <w:tab w:val="left" w:pos="142"/>
        </w:tabs>
        <w:spacing w:before="0" w:beforeAutospacing="0" w:after="0" w:afterAutospacing="0"/>
        <w:ind w:firstLine="709"/>
        <w:jc w:val="both"/>
        <w:rPr>
          <w:bCs/>
          <w:sz w:val="28"/>
          <w:szCs w:val="28"/>
        </w:rPr>
      </w:pPr>
      <w:proofErr w:type="spellStart"/>
      <w:r>
        <w:rPr>
          <w:bCs/>
          <w:sz w:val="28"/>
          <w:szCs w:val="28"/>
        </w:rPr>
        <w:t>д</w:t>
      </w:r>
      <w:proofErr w:type="spellEnd"/>
      <w:r w:rsidRPr="00D3412D">
        <w:rPr>
          <w:bCs/>
          <w:sz w:val="28"/>
          <w:szCs w:val="28"/>
        </w:rPr>
        <w:t>) в пунктах 1 и 3 части 12 слова «главы сельского поселения» заменить словами «председателя Собрания представителей»;</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Pr>
          <w:bCs/>
          <w:sz w:val="28"/>
          <w:szCs w:val="28"/>
        </w:rPr>
        <w:t>е</w:t>
      </w:r>
      <w:r w:rsidRPr="00D3412D">
        <w:rPr>
          <w:bCs/>
          <w:sz w:val="28"/>
          <w:szCs w:val="28"/>
        </w:rPr>
        <w:t>) в части 14 слова «главы сельского поселения» заменить словами «председателя Собрания представителей».</w:t>
      </w:r>
    </w:p>
    <w:p w:rsidR="00FD45CB" w:rsidRPr="00D3412D" w:rsidRDefault="00FD45CB" w:rsidP="00FD45CB">
      <w:pPr>
        <w:pStyle w:val="a7"/>
        <w:tabs>
          <w:tab w:val="left" w:pos="142"/>
        </w:tabs>
        <w:spacing w:before="0" w:beforeAutospacing="0" w:after="0" w:afterAutospacing="0"/>
        <w:ind w:left="709"/>
        <w:jc w:val="both"/>
        <w:rPr>
          <w:bCs/>
          <w:sz w:val="28"/>
          <w:szCs w:val="28"/>
        </w:rPr>
      </w:pPr>
    </w:p>
    <w:p w:rsidR="00FD45CB" w:rsidRPr="00D3412D" w:rsidRDefault="00FD45CB" w:rsidP="00FD45CB">
      <w:pPr>
        <w:pStyle w:val="a7"/>
        <w:tabs>
          <w:tab w:val="left" w:pos="142"/>
        </w:tabs>
        <w:spacing w:before="0" w:beforeAutospacing="0" w:after="0" w:afterAutospacing="0"/>
        <w:ind w:left="709"/>
        <w:jc w:val="both"/>
        <w:rPr>
          <w:bCs/>
          <w:sz w:val="28"/>
          <w:szCs w:val="28"/>
        </w:rPr>
      </w:pPr>
      <w:r w:rsidRPr="00D3412D">
        <w:rPr>
          <w:bCs/>
          <w:sz w:val="28"/>
          <w:szCs w:val="28"/>
        </w:rPr>
        <w:t xml:space="preserve">1.8. В статье </w:t>
      </w:r>
      <w:r>
        <w:rPr>
          <w:bCs/>
          <w:sz w:val="28"/>
          <w:szCs w:val="28"/>
        </w:rPr>
        <w:t>24</w:t>
      </w:r>
      <w:r w:rsidRPr="00D3412D">
        <w:rPr>
          <w:bCs/>
          <w:sz w:val="28"/>
          <w:szCs w:val="28"/>
        </w:rPr>
        <w:t>:</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bCs/>
          <w:sz w:val="28"/>
          <w:szCs w:val="28"/>
        </w:rPr>
        <w:t>а) в части 2 слова «</w:t>
      </w:r>
      <w:r w:rsidRPr="00D3412D">
        <w:rPr>
          <w:sz w:val="28"/>
          <w:szCs w:val="28"/>
        </w:rPr>
        <w:t>возглавляет администрацию</w:t>
      </w:r>
      <w:r w:rsidRPr="00D3412D">
        <w:rPr>
          <w:bCs/>
          <w:sz w:val="28"/>
          <w:szCs w:val="28"/>
        </w:rPr>
        <w:t>» заменить словами «</w:t>
      </w:r>
      <w:r w:rsidRPr="00D3412D">
        <w:rPr>
          <w:sz w:val="28"/>
          <w:szCs w:val="28"/>
        </w:rPr>
        <w:t>возглавляет администрацию местного самоуправления»;</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Pr>
          <w:bCs/>
          <w:sz w:val="28"/>
          <w:szCs w:val="28"/>
        </w:rPr>
        <w:t>б</w:t>
      </w:r>
      <w:r w:rsidRPr="00D3412D">
        <w:rPr>
          <w:bCs/>
          <w:sz w:val="28"/>
          <w:szCs w:val="28"/>
        </w:rPr>
        <w:t xml:space="preserve">) </w:t>
      </w:r>
      <w:r>
        <w:rPr>
          <w:bCs/>
          <w:sz w:val="28"/>
          <w:szCs w:val="28"/>
        </w:rPr>
        <w:t>часть 6</w:t>
      </w:r>
      <w:r w:rsidRPr="00D3412D">
        <w:rPr>
          <w:bCs/>
          <w:sz w:val="28"/>
          <w:szCs w:val="28"/>
        </w:rPr>
        <w:t xml:space="preserve"> изложить в следующей редакции: </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bCs/>
          <w:color w:val="auto"/>
          <w:sz w:val="28"/>
          <w:szCs w:val="28"/>
        </w:rPr>
        <w:t>«</w:t>
      </w:r>
      <w:r w:rsidRPr="00D3412D">
        <w:rPr>
          <w:rFonts w:ascii="Times New Roman" w:hAnsi="Times New Roman" w:cs="Times New Roman"/>
          <w:color w:val="auto"/>
          <w:sz w:val="28"/>
          <w:szCs w:val="28"/>
        </w:rPr>
        <w:t xml:space="preserve">6. </w:t>
      </w:r>
      <w:r w:rsidRPr="00D3412D">
        <w:rPr>
          <w:rFonts w:ascii="Times New Roman" w:hAnsi="Times New Roman" w:cs="Times New Roman"/>
          <w:bCs/>
          <w:color w:val="auto"/>
          <w:sz w:val="28"/>
          <w:szCs w:val="28"/>
        </w:rPr>
        <w:t xml:space="preserve">В случае временного отсутствия главы сельского поселения его полномочия временно исполняет </w:t>
      </w:r>
      <w:r>
        <w:rPr>
          <w:rFonts w:ascii="Times New Roman" w:hAnsi="Times New Roman" w:cs="Times New Roman"/>
          <w:bCs/>
          <w:color w:val="auto"/>
          <w:sz w:val="28"/>
          <w:szCs w:val="28"/>
        </w:rPr>
        <w:t>заместитель главы</w:t>
      </w:r>
      <w:r w:rsidRPr="00D3412D">
        <w:rPr>
          <w:rFonts w:ascii="Times New Roman" w:hAnsi="Times New Roman" w:cs="Times New Roman"/>
          <w:bCs/>
          <w:color w:val="auto"/>
          <w:sz w:val="28"/>
          <w:szCs w:val="28"/>
        </w:rPr>
        <w:t xml:space="preserve"> администрации местного самоуправления сельского поселения, определяемый главой сельского поселения в соответствии с регламентом администрации местного сам</w:t>
      </w:r>
      <w:r>
        <w:rPr>
          <w:rFonts w:ascii="Times New Roman" w:hAnsi="Times New Roman" w:cs="Times New Roman"/>
          <w:bCs/>
          <w:color w:val="auto"/>
          <w:sz w:val="28"/>
          <w:szCs w:val="28"/>
        </w:rPr>
        <w:t>оуправления сельского поселения</w:t>
      </w:r>
      <w:r w:rsidRPr="00D3412D">
        <w:rPr>
          <w:rFonts w:ascii="Times New Roman" w:hAnsi="Times New Roman" w:cs="Times New Roman"/>
          <w:bCs/>
          <w:color w:val="auto"/>
          <w:sz w:val="28"/>
          <w:szCs w:val="28"/>
        </w:rPr>
        <w:t>»;</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Pr>
          <w:bCs/>
          <w:sz w:val="28"/>
          <w:szCs w:val="28"/>
        </w:rPr>
        <w:t>в</w:t>
      </w:r>
      <w:r w:rsidRPr="00D3412D">
        <w:rPr>
          <w:bCs/>
          <w:sz w:val="28"/>
          <w:szCs w:val="28"/>
        </w:rPr>
        <w:t>) в пункте 12 части 7 после цифр «6.2» дополнить цифрами «,7.2»;</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Pr>
          <w:bCs/>
          <w:sz w:val="28"/>
          <w:szCs w:val="28"/>
        </w:rPr>
        <w:t>г</w:t>
      </w:r>
      <w:r w:rsidRPr="00D3412D">
        <w:rPr>
          <w:bCs/>
          <w:sz w:val="28"/>
          <w:szCs w:val="28"/>
        </w:rPr>
        <w:t>) часть 9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bCs/>
          <w:i/>
          <w:sz w:val="28"/>
          <w:szCs w:val="28"/>
        </w:rPr>
      </w:pPr>
      <w:r w:rsidRPr="00D3412D">
        <w:rPr>
          <w:sz w:val="28"/>
          <w:szCs w:val="28"/>
        </w:rPr>
        <w:lastRenderedPageBreak/>
        <w:t>«9. 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FD45CB" w:rsidRPr="00D3412D" w:rsidRDefault="00FD45CB" w:rsidP="00FD45CB">
      <w:pPr>
        <w:pStyle w:val="a7"/>
        <w:tabs>
          <w:tab w:val="left" w:pos="142"/>
        </w:tabs>
        <w:spacing w:before="0" w:beforeAutospacing="0" w:after="0" w:afterAutospacing="0"/>
        <w:ind w:firstLine="709"/>
        <w:jc w:val="both"/>
        <w:rPr>
          <w:bCs/>
          <w:sz w:val="28"/>
          <w:szCs w:val="28"/>
        </w:rPr>
      </w:pPr>
      <w:proofErr w:type="spellStart"/>
      <w:r>
        <w:rPr>
          <w:bCs/>
          <w:sz w:val="28"/>
          <w:szCs w:val="28"/>
        </w:rPr>
        <w:t>д</w:t>
      </w:r>
      <w:proofErr w:type="spellEnd"/>
      <w:r w:rsidRPr="00D3412D">
        <w:rPr>
          <w:bCs/>
          <w:sz w:val="28"/>
          <w:szCs w:val="28"/>
        </w:rPr>
        <w:t xml:space="preserve">) пункт 2 части </w:t>
      </w:r>
      <w:r>
        <w:rPr>
          <w:bCs/>
          <w:sz w:val="28"/>
          <w:szCs w:val="28"/>
        </w:rPr>
        <w:t>13</w:t>
      </w:r>
      <w:r w:rsidRPr="00D3412D">
        <w:rPr>
          <w:bCs/>
          <w:sz w:val="28"/>
          <w:szCs w:val="28"/>
        </w:rPr>
        <w:t xml:space="preserve">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Северная Осетия-Алания,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numPr>
          <w:ilvl w:val="1"/>
          <w:numId w:val="4"/>
        </w:numPr>
        <w:tabs>
          <w:tab w:val="left" w:pos="-284"/>
        </w:tabs>
        <w:spacing w:before="0" w:beforeAutospacing="0" w:after="0" w:afterAutospacing="0"/>
        <w:ind w:left="0" w:firstLine="709"/>
        <w:jc w:val="both"/>
        <w:rPr>
          <w:sz w:val="28"/>
          <w:szCs w:val="28"/>
        </w:rPr>
      </w:pPr>
      <w:r w:rsidRPr="00D3412D">
        <w:rPr>
          <w:sz w:val="28"/>
          <w:szCs w:val="28"/>
        </w:rPr>
        <w:t xml:space="preserve">В статье </w:t>
      </w:r>
      <w:r>
        <w:rPr>
          <w:sz w:val="28"/>
          <w:szCs w:val="28"/>
        </w:rPr>
        <w:t>25</w:t>
      </w:r>
      <w:r w:rsidRPr="00D3412D">
        <w:rPr>
          <w:sz w:val="28"/>
          <w:szCs w:val="28"/>
        </w:rPr>
        <w:t>:</w:t>
      </w:r>
    </w:p>
    <w:p w:rsidR="00FD45CB" w:rsidRPr="00D3412D" w:rsidRDefault="00FD45CB" w:rsidP="00FD45CB">
      <w:pPr>
        <w:pStyle w:val="a7"/>
        <w:tabs>
          <w:tab w:val="left" w:pos="-284"/>
        </w:tabs>
        <w:spacing w:before="0" w:beforeAutospacing="0" w:after="0" w:afterAutospacing="0"/>
        <w:ind w:firstLine="709"/>
        <w:jc w:val="both"/>
        <w:rPr>
          <w:sz w:val="28"/>
          <w:szCs w:val="28"/>
        </w:rPr>
      </w:pPr>
      <w:r w:rsidRPr="00D3412D">
        <w:rPr>
          <w:sz w:val="28"/>
          <w:szCs w:val="28"/>
        </w:rPr>
        <w:t>а) абзац первый части 1 изложить в следующей редакции:</w:t>
      </w:r>
    </w:p>
    <w:p w:rsidR="00FD45CB" w:rsidRPr="00D3412D" w:rsidRDefault="00FD45CB" w:rsidP="00FD45CB">
      <w:pPr>
        <w:pStyle w:val="a7"/>
        <w:tabs>
          <w:tab w:val="left" w:pos="-284"/>
        </w:tabs>
        <w:spacing w:before="0" w:beforeAutospacing="0" w:after="0" w:afterAutospacing="0"/>
        <w:ind w:firstLine="709"/>
        <w:jc w:val="both"/>
        <w:rPr>
          <w:sz w:val="28"/>
          <w:szCs w:val="28"/>
        </w:rPr>
      </w:pPr>
      <w:r w:rsidRPr="00D3412D">
        <w:rPr>
          <w:sz w:val="28"/>
          <w:szCs w:val="28"/>
        </w:rPr>
        <w:t>«1. Глава сельского поселения, в том числе как глава администрации местного самоуправления:»;</w:t>
      </w:r>
    </w:p>
    <w:p w:rsidR="00FD45CB" w:rsidRPr="00D3412D" w:rsidRDefault="00FD45CB" w:rsidP="00FD45CB">
      <w:pPr>
        <w:pStyle w:val="a7"/>
        <w:tabs>
          <w:tab w:val="left" w:pos="-284"/>
        </w:tabs>
        <w:spacing w:before="0" w:beforeAutospacing="0" w:after="0" w:afterAutospacing="0"/>
        <w:ind w:firstLine="709"/>
        <w:jc w:val="both"/>
        <w:rPr>
          <w:sz w:val="28"/>
          <w:szCs w:val="28"/>
        </w:rPr>
      </w:pPr>
      <w:r w:rsidRPr="00D3412D">
        <w:rPr>
          <w:sz w:val="28"/>
          <w:szCs w:val="28"/>
        </w:rPr>
        <w:t xml:space="preserve">б) часть 2 изложить в следующей редакции: </w:t>
      </w:r>
    </w:p>
    <w:p w:rsidR="00FD45CB" w:rsidRPr="00D3412D" w:rsidRDefault="00FD45CB" w:rsidP="00FD45CB">
      <w:pPr>
        <w:pStyle w:val="a7"/>
        <w:tabs>
          <w:tab w:val="left" w:pos="-284"/>
        </w:tabs>
        <w:spacing w:before="0" w:beforeAutospacing="0" w:after="0" w:afterAutospacing="0"/>
        <w:ind w:firstLine="709"/>
        <w:jc w:val="both"/>
        <w:rPr>
          <w:sz w:val="28"/>
          <w:szCs w:val="28"/>
        </w:rPr>
      </w:pPr>
      <w:r w:rsidRPr="00D3412D">
        <w:rPr>
          <w:sz w:val="28"/>
          <w:szCs w:val="28"/>
        </w:rPr>
        <w:t>«2. Глава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D45CB" w:rsidRPr="00D3412D" w:rsidRDefault="00FD45CB" w:rsidP="00FD45CB">
      <w:pPr>
        <w:pStyle w:val="a7"/>
        <w:tabs>
          <w:tab w:val="left" w:pos="142"/>
        </w:tabs>
        <w:spacing w:before="0" w:beforeAutospacing="0" w:after="0" w:afterAutospacing="0"/>
        <w:ind w:firstLine="709"/>
        <w:jc w:val="both"/>
        <w:rPr>
          <w:bCs/>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bCs/>
          <w:sz w:val="28"/>
          <w:szCs w:val="28"/>
        </w:rPr>
        <w:t xml:space="preserve">1.10. В статье </w:t>
      </w:r>
      <w:r>
        <w:rPr>
          <w:bCs/>
          <w:sz w:val="28"/>
          <w:szCs w:val="28"/>
        </w:rPr>
        <w:t>26</w:t>
      </w:r>
      <w:r w:rsidRPr="00D3412D">
        <w:rPr>
          <w:bCs/>
          <w:sz w:val="28"/>
          <w:szCs w:val="28"/>
        </w:rPr>
        <w:t>:</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а) пункт 2 части 4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Северная Осетия-Алания,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w:t>
      </w:r>
      <w:r w:rsidRPr="00D3412D">
        <w:rPr>
          <w:sz w:val="28"/>
          <w:szCs w:val="28"/>
        </w:rPr>
        <w:lastRenderedPageBreak/>
        <w:t>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б) дополнить частями 5.1, 5.2, 5.3 следующего содержания:</w:t>
      </w:r>
    </w:p>
    <w:p w:rsidR="00FD45CB" w:rsidRPr="00D3412D" w:rsidRDefault="00FD45CB" w:rsidP="00FD45CB">
      <w:pPr>
        <w:autoSpaceDE w:val="0"/>
        <w:autoSpaceDN w:val="0"/>
        <w:adjustRightInd w:val="0"/>
        <w:ind w:firstLine="709"/>
        <w:jc w:val="both"/>
        <w:rPr>
          <w:sz w:val="28"/>
          <w:szCs w:val="28"/>
        </w:rPr>
      </w:pPr>
      <w:r w:rsidRPr="00D3412D">
        <w:rPr>
          <w:sz w:val="28"/>
          <w:szCs w:val="28"/>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(председателя Правительства Республики Северная Осетия-Алания) в порядке, установленном законом Республики Северная Осетия-Алания.</w:t>
      </w:r>
    </w:p>
    <w:p w:rsidR="00FD45CB" w:rsidRPr="00D3412D" w:rsidRDefault="00FD45CB" w:rsidP="00FD45CB">
      <w:pPr>
        <w:autoSpaceDE w:val="0"/>
        <w:autoSpaceDN w:val="0"/>
        <w:adjustRightInd w:val="0"/>
        <w:ind w:firstLine="709"/>
        <w:jc w:val="both"/>
        <w:rPr>
          <w:sz w:val="28"/>
          <w:szCs w:val="28"/>
        </w:rPr>
      </w:pPr>
      <w:r w:rsidRPr="00D3412D">
        <w:rPr>
          <w:sz w:val="28"/>
          <w:szCs w:val="28"/>
        </w:rPr>
        <w:t>5.2. 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(председатель Правительства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5.3.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муниципальными правовыми актами.»;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в) дополнить частями 6.1, 6.2, 6.3, 6.4 следующего содержания:</w:t>
      </w:r>
    </w:p>
    <w:p w:rsidR="00FD45CB" w:rsidRPr="00D3412D" w:rsidRDefault="00FD45CB" w:rsidP="00FD45CB">
      <w:pPr>
        <w:autoSpaceDE w:val="0"/>
        <w:autoSpaceDN w:val="0"/>
        <w:adjustRightInd w:val="0"/>
        <w:ind w:firstLine="709"/>
        <w:jc w:val="both"/>
        <w:rPr>
          <w:sz w:val="28"/>
          <w:szCs w:val="28"/>
        </w:rPr>
      </w:pPr>
      <w:r w:rsidRPr="00D3412D">
        <w:rPr>
          <w:sz w:val="28"/>
          <w:szCs w:val="28"/>
        </w:rPr>
        <w:t xml:space="preserve">«6.1. Встречи депутата с избирателями проводятся в помещениях, специально отведенных местах, а также на </w:t>
      </w:r>
      <w:proofErr w:type="spellStart"/>
      <w:r w:rsidRPr="00D3412D">
        <w:rPr>
          <w:sz w:val="28"/>
          <w:szCs w:val="28"/>
        </w:rPr>
        <w:t>внутридворовых</w:t>
      </w:r>
      <w:proofErr w:type="spellEnd"/>
      <w:r w:rsidRPr="00D3412D">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Северная Осетия-Алания или </w:t>
      </w:r>
      <w:r w:rsidRPr="00D3412D">
        <w:rPr>
          <w:sz w:val="28"/>
          <w:szCs w:val="28"/>
        </w:rPr>
        <w:lastRenderedPageBreak/>
        <w:t>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D45CB" w:rsidRPr="00D3412D" w:rsidRDefault="00FD45CB" w:rsidP="00FD45CB">
      <w:pPr>
        <w:autoSpaceDE w:val="0"/>
        <w:autoSpaceDN w:val="0"/>
        <w:adjustRightInd w:val="0"/>
        <w:ind w:firstLine="709"/>
        <w:jc w:val="both"/>
        <w:rPr>
          <w:sz w:val="28"/>
          <w:szCs w:val="28"/>
        </w:rPr>
      </w:pPr>
      <w:r w:rsidRPr="00D3412D">
        <w:rPr>
          <w:sz w:val="28"/>
          <w:szCs w:val="28"/>
        </w:rPr>
        <w:t>6.2.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D45CB" w:rsidRPr="00D3412D" w:rsidRDefault="00FD45CB" w:rsidP="00FD45CB">
      <w:pPr>
        <w:autoSpaceDE w:val="0"/>
        <w:autoSpaceDN w:val="0"/>
        <w:adjustRightInd w:val="0"/>
        <w:ind w:firstLine="709"/>
        <w:jc w:val="both"/>
        <w:rPr>
          <w:sz w:val="28"/>
          <w:szCs w:val="28"/>
        </w:rPr>
      </w:pPr>
      <w:r w:rsidRPr="00D3412D">
        <w:rPr>
          <w:sz w:val="28"/>
          <w:szCs w:val="28"/>
        </w:rPr>
        <w:t>6.3.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6.4.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г) часть 13 дополнить абзацем вторым следующего содержания:</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«В случае обращения Главы Республики Северная Осетия-Алания (председателя Правительства Республики Северная Осетия-Алания)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FD45CB" w:rsidRPr="00D3412D" w:rsidRDefault="00FD45CB" w:rsidP="00FD45CB">
      <w:pPr>
        <w:pStyle w:val="a7"/>
        <w:tabs>
          <w:tab w:val="left" w:pos="142"/>
        </w:tabs>
        <w:spacing w:before="0" w:beforeAutospacing="0" w:after="0" w:afterAutospacing="0"/>
        <w:ind w:firstLine="709"/>
        <w:jc w:val="both"/>
        <w:rPr>
          <w:bCs/>
          <w:sz w:val="28"/>
          <w:szCs w:val="28"/>
        </w:rPr>
      </w:pP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bCs/>
          <w:sz w:val="28"/>
          <w:szCs w:val="28"/>
        </w:rPr>
        <w:t xml:space="preserve">1.11. В статье </w:t>
      </w:r>
      <w:r>
        <w:rPr>
          <w:bCs/>
          <w:sz w:val="28"/>
          <w:szCs w:val="28"/>
        </w:rPr>
        <w:t>27</w:t>
      </w:r>
      <w:r w:rsidRPr="00D3412D">
        <w:rPr>
          <w:bCs/>
          <w:sz w:val="28"/>
          <w:szCs w:val="28"/>
        </w:rPr>
        <w:t>:</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а) часть 5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«5. Глава администрации местного самоуправления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D45CB" w:rsidRDefault="00FD45CB" w:rsidP="00FD45CB">
      <w:pPr>
        <w:pStyle w:val="a7"/>
        <w:tabs>
          <w:tab w:val="left" w:pos="142"/>
        </w:tabs>
        <w:spacing w:before="0" w:beforeAutospacing="0" w:after="0" w:afterAutospacing="0"/>
        <w:ind w:firstLine="709"/>
        <w:jc w:val="both"/>
        <w:rPr>
          <w:sz w:val="28"/>
          <w:szCs w:val="28"/>
        </w:rPr>
      </w:pPr>
      <w:r>
        <w:rPr>
          <w:sz w:val="28"/>
          <w:szCs w:val="28"/>
        </w:rPr>
        <w:t>б) части 5.1, 5.1, считать частями 5.1, 5.2 соответственно;</w:t>
      </w:r>
    </w:p>
    <w:p w:rsidR="00FD45CB" w:rsidRPr="00D3412D" w:rsidRDefault="00FD45CB" w:rsidP="00FD45CB">
      <w:pPr>
        <w:pStyle w:val="a7"/>
        <w:tabs>
          <w:tab w:val="left" w:pos="142"/>
        </w:tabs>
        <w:spacing w:before="0" w:beforeAutospacing="0" w:after="0" w:afterAutospacing="0"/>
        <w:ind w:firstLine="709"/>
        <w:jc w:val="both"/>
        <w:rPr>
          <w:sz w:val="28"/>
          <w:szCs w:val="28"/>
        </w:rPr>
      </w:pPr>
      <w:r>
        <w:rPr>
          <w:sz w:val="28"/>
          <w:szCs w:val="28"/>
        </w:rPr>
        <w:t>в</w:t>
      </w:r>
      <w:r w:rsidRPr="00D3412D">
        <w:rPr>
          <w:sz w:val="28"/>
          <w:szCs w:val="28"/>
        </w:rPr>
        <w:t>) части 7, 8, 9, 10 изложить в следующей редакции:</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«7. Администрация местного самоуправления сельского поселения подотчетна главе администрации местного самоуправления, подконтрольна главе администрации местного самоуправления.</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8 Главой администрации местного самоуправления может быть создан совещательный орган - коллегия администрации местного самоуправления сельского поселения.</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lastRenderedPageBreak/>
        <w:t>9. В случаях, предусмотренных федеральными и республиканскими законами, правовыми актами главы администрации местного самоуправления, при администрации местного самоуправления, органах администрации местного самоуправления создаются иные коллегиальные органы – комиссии, советы. Порядок создания и деятельности комиссий при администрации местного самоуправления, органах администрации местного самоуправления устанавливается главой администрации местного самоуправления в соответствии с их полномочиями, установленными федеральными и республиканскими законами, настоящим Уставом.</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10. Порядок организации работы администрации местного самоуправления сельского поселения устанавливается регламентом администрации местного самоуправления, который утверждается правовым актом главы администрации местного самоуправления.».</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1.12. Статью </w:t>
      </w:r>
      <w:r>
        <w:rPr>
          <w:sz w:val="28"/>
          <w:szCs w:val="28"/>
        </w:rPr>
        <w:t>28</w:t>
      </w:r>
      <w:r w:rsidRPr="00D3412D">
        <w:rPr>
          <w:sz w:val="28"/>
          <w:szCs w:val="28"/>
        </w:rPr>
        <w:t xml:space="preserve"> изложить в следующей редакции:</w:t>
      </w:r>
    </w:p>
    <w:p w:rsidR="00FD45CB" w:rsidRPr="00D3412D" w:rsidRDefault="00FD45CB" w:rsidP="00FD45CB">
      <w:pPr>
        <w:pStyle w:val="1"/>
        <w:spacing w:before="0" w:after="0"/>
        <w:ind w:right="-1" w:firstLine="709"/>
        <w:jc w:val="both"/>
        <w:rPr>
          <w:rFonts w:ascii="Times New Roman" w:hAnsi="Times New Roman"/>
          <w:b w:val="0"/>
          <w:sz w:val="28"/>
          <w:szCs w:val="28"/>
        </w:rPr>
      </w:pPr>
      <w:r w:rsidRPr="00D3412D">
        <w:rPr>
          <w:rFonts w:ascii="Times New Roman" w:hAnsi="Times New Roman"/>
          <w:b w:val="0"/>
          <w:sz w:val="28"/>
          <w:szCs w:val="28"/>
        </w:rPr>
        <w:t>«</w:t>
      </w:r>
      <w:bookmarkStart w:id="0" w:name="_Toc266866676"/>
      <w:r w:rsidRPr="00D3412D">
        <w:rPr>
          <w:rFonts w:ascii="Times New Roman" w:hAnsi="Times New Roman"/>
          <w:b w:val="0"/>
          <w:sz w:val="28"/>
          <w:szCs w:val="28"/>
        </w:rPr>
        <w:t xml:space="preserve">Статья </w:t>
      </w:r>
      <w:r>
        <w:rPr>
          <w:rFonts w:ascii="Times New Roman" w:hAnsi="Times New Roman"/>
          <w:b w:val="0"/>
          <w:sz w:val="28"/>
          <w:szCs w:val="28"/>
        </w:rPr>
        <w:t>28</w:t>
      </w:r>
      <w:r w:rsidRPr="00D3412D">
        <w:rPr>
          <w:rFonts w:ascii="Times New Roman" w:hAnsi="Times New Roman"/>
          <w:b w:val="0"/>
          <w:sz w:val="28"/>
          <w:szCs w:val="28"/>
        </w:rPr>
        <w:t xml:space="preserve">. Структура администрации местного самоуправления </w:t>
      </w:r>
      <w:bookmarkEnd w:id="0"/>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1. В структуру администрации местного самоуправления сельского поселения входят: глава сельского поселения, исполняющий полномочия главы администрации местного самоуправления сельского поселения; структурные подразделения администрации местного самоуправления сельского поселения; должности муниципальной службы, не входящие в состав структурных подразделений администрации местного самоуправления сельского поселения.</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2. Структура администрации местного самоуправления сельского поселения утверждается Собранием представителей по представлению главы администрации местного самоуправления.</w:t>
      </w:r>
    </w:p>
    <w:p w:rsidR="00FD45CB" w:rsidRPr="00D3412D" w:rsidRDefault="00FD45CB" w:rsidP="00FD45CB">
      <w:pPr>
        <w:pStyle w:val="2"/>
        <w:ind w:right="-90" w:firstLine="709"/>
        <w:rPr>
          <w:rFonts w:ascii="Times New Roman" w:hAnsi="Times New Roman" w:cs="Times New Roman"/>
          <w:bCs/>
          <w:color w:val="auto"/>
          <w:sz w:val="28"/>
          <w:szCs w:val="28"/>
          <w:u w:val="single"/>
        </w:rPr>
      </w:pPr>
      <w:r w:rsidRPr="00D3412D">
        <w:rPr>
          <w:rFonts w:ascii="Times New Roman" w:hAnsi="Times New Roman" w:cs="Times New Roman"/>
          <w:color w:val="auto"/>
          <w:sz w:val="28"/>
          <w:szCs w:val="28"/>
        </w:rPr>
        <w:t xml:space="preserve">3. Штатное расписание администрации местного самоуправления сельского поселения утверждается главой администрации местного самоуправления на основе структуры администрации местного самоуправления сельского поселения, исходя из расходов на содержание администрации местного самоуправления сельского поселения, предусмотренных бюджетом сельского поселения. </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4. Глава администрации местного самоуправления назначает и увольняет работников администрации местного самоуправления сельского поселения, осуществляет иные полномочия в отношении работников администрации местного самоуправления в соответствии с федеральным и республиканским законодательством о муниципальной службе и трудовым законодательством.</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 xml:space="preserve">5. Полномочия и порядок организации работы структурных подразделений администрации местного самоуправления определяются регламентом администрации местного самоуправления и положениями об этих подразделениях, утверждаемыми главой администрации местного самоуправления. </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 xml:space="preserve">6. Глава администрации местного самоуправления назначает руководителей структурных подразделений администрации местного самоуправления, имеющих статус отдела, по конкурсу, на срок своих </w:t>
      </w:r>
      <w:r w:rsidRPr="00D3412D">
        <w:rPr>
          <w:rFonts w:ascii="Times New Roman" w:hAnsi="Times New Roman" w:cs="Times New Roman"/>
          <w:color w:val="auto"/>
          <w:sz w:val="28"/>
          <w:szCs w:val="28"/>
        </w:rPr>
        <w:lastRenderedPageBreak/>
        <w:t>полномочий, если иное не предусмотрено федеральными или республиканскими законами.</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7. Руководители структурных подразделений администрации местного самоуправления:</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1) организуют работу структурного подразделения администрации местного самоуправления;</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2) разрабатывают и вносят главе администрации местного самоуправления проекты правовых актов и иные предложения в пределах своей компетенции;</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3) рассматривают обращения граждан, ведут прием граждан по вопросам, относящимся к их компетенции;</w:t>
      </w:r>
    </w:p>
    <w:p w:rsidR="00FD45CB" w:rsidRPr="00D3412D" w:rsidRDefault="00FD45CB" w:rsidP="00FD45CB">
      <w:pPr>
        <w:pStyle w:val="2"/>
        <w:ind w:right="-90" w:firstLine="709"/>
        <w:rPr>
          <w:rFonts w:ascii="Times New Roman" w:hAnsi="Times New Roman" w:cs="Times New Roman"/>
          <w:color w:val="auto"/>
          <w:sz w:val="28"/>
          <w:szCs w:val="28"/>
        </w:rPr>
      </w:pPr>
      <w:r w:rsidRPr="00D3412D">
        <w:rPr>
          <w:rFonts w:ascii="Times New Roman" w:hAnsi="Times New Roman" w:cs="Times New Roman"/>
          <w:color w:val="auto"/>
          <w:sz w:val="28"/>
          <w:szCs w:val="28"/>
        </w:rPr>
        <w:t>4) решают иные вопросы в соответствии с федеральным и республиканским закон</w:t>
      </w:r>
      <w:r>
        <w:rPr>
          <w:rFonts w:ascii="Times New Roman" w:hAnsi="Times New Roman" w:cs="Times New Roman"/>
          <w:color w:val="auto"/>
          <w:sz w:val="28"/>
          <w:szCs w:val="28"/>
        </w:rPr>
        <w:t>одательством, настоящим Уставом</w:t>
      </w:r>
      <w:r w:rsidRPr="00D3412D">
        <w:rPr>
          <w:rFonts w:ascii="Times New Roman" w:hAnsi="Times New Roman" w:cs="Times New Roman"/>
          <w:color w:val="auto"/>
          <w:sz w:val="28"/>
          <w:szCs w:val="28"/>
        </w:rPr>
        <w:t>».</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1.13. Часть 1 статьи </w:t>
      </w:r>
      <w:r>
        <w:rPr>
          <w:sz w:val="28"/>
          <w:szCs w:val="28"/>
        </w:rPr>
        <w:t>29</w:t>
      </w:r>
      <w:r w:rsidRPr="00D3412D">
        <w:rPr>
          <w:sz w:val="28"/>
          <w:szCs w:val="28"/>
        </w:rPr>
        <w:t xml:space="preserve"> дополнить пунктом </w:t>
      </w:r>
      <w:r>
        <w:rPr>
          <w:sz w:val="28"/>
          <w:szCs w:val="28"/>
        </w:rPr>
        <w:t>21</w:t>
      </w:r>
      <w:r w:rsidRPr="00D3412D">
        <w:rPr>
          <w:sz w:val="28"/>
          <w:szCs w:val="28"/>
        </w:rPr>
        <w:t xml:space="preserve"> следующего содержания:</w:t>
      </w:r>
    </w:p>
    <w:p w:rsidR="00FD45CB" w:rsidRPr="00D3412D" w:rsidRDefault="00FD45CB" w:rsidP="00FD45CB">
      <w:pPr>
        <w:autoSpaceDE w:val="0"/>
        <w:autoSpaceDN w:val="0"/>
        <w:adjustRightInd w:val="0"/>
        <w:ind w:firstLine="709"/>
        <w:jc w:val="both"/>
        <w:rPr>
          <w:sz w:val="28"/>
          <w:szCs w:val="28"/>
        </w:rPr>
      </w:pPr>
      <w:r w:rsidRPr="00D3412D">
        <w:rPr>
          <w:sz w:val="28"/>
          <w:szCs w:val="28"/>
        </w:rPr>
        <w:t>«</w:t>
      </w:r>
      <w:r>
        <w:rPr>
          <w:sz w:val="28"/>
          <w:szCs w:val="28"/>
        </w:rPr>
        <w:t>21</w:t>
      </w:r>
      <w:r w:rsidRPr="00D3412D">
        <w:rPr>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1.14. Часть 2 статьи </w:t>
      </w:r>
      <w:r>
        <w:rPr>
          <w:sz w:val="28"/>
          <w:szCs w:val="28"/>
        </w:rPr>
        <w:t>30</w:t>
      </w:r>
      <w:r w:rsidRPr="00D3412D">
        <w:rPr>
          <w:sz w:val="28"/>
          <w:szCs w:val="28"/>
        </w:rPr>
        <w:t xml:space="preserve"> изложить в следующей редакции:</w:t>
      </w:r>
    </w:p>
    <w:p w:rsidR="00FD45CB" w:rsidRPr="00D3412D" w:rsidRDefault="00FD45CB" w:rsidP="00FD45CB">
      <w:pPr>
        <w:autoSpaceDE w:val="0"/>
        <w:autoSpaceDN w:val="0"/>
        <w:adjustRightInd w:val="0"/>
        <w:ind w:firstLine="709"/>
        <w:jc w:val="both"/>
        <w:outlineLvl w:val="1"/>
        <w:rPr>
          <w:sz w:val="28"/>
          <w:szCs w:val="28"/>
        </w:rPr>
      </w:pPr>
      <w:r w:rsidRPr="00D3412D">
        <w:rPr>
          <w:sz w:val="28"/>
          <w:szCs w:val="28"/>
        </w:rPr>
        <w:t xml:space="preserve">«2. К полномочиям администрации </w:t>
      </w:r>
      <w:r w:rsidRPr="00D3412D">
        <w:rPr>
          <w:rStyle w:val="FontStyle14"/>
          <w:sz w:val="28"/>
          <w:szCs w:val="28"/>
        </w:rPr>
        <w:t xml:space="preserve">местного самоуправления </w:t>
      </w:r>
      <w:r w:rsidRPr="00D3412D">
        <w:rPr>
          <w:sz w:val="28"/>
          <w:szCs w:val="28"/>
        </w:rPr>
        <w:t>в сфере муниципального контроля относятся:</w:t>
      </w:r>
    </w:p>
    <w:p w:rsidR="00FD45CB" w:rsidRPr="00D3412D" w:rsidRDefault="00FD45CB" w:rsidP="00FD45CB">
      <w:pPr>
        <w:autoSpaceDE w:val="0"/>
        <w:autoSpaceDN w:val="0"/>
        <w:adjustRightInd w:val="0"/>
        <w:ind w:firstLine="709"/>
        <w:jc w:val="both"/>
        <w:rPr>
          <w:sz w:val="28"/>
          <w:szCs w:val="28"/>
        </w:rPr>
      </w:pPr>
      <w:r w:rsidRPr="00D3412D">
        <w:rPr>
          <w:sz w:val="28"/>
          <w:szCs w:val="28"/>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представителей;</w:t>
      </w:r>
    </w:p>
    <w:p w:rsidR="00FD45CB" w:rsidRPr="00D3412D" w:rsidRDefault="00FD45CB" w:rsidP="00FD45CB">
      <w:pPr>
        <w:autoSpaceDE w:val="0"/>
        <w:autoSpaceDN w:val="0"/>
        <w:adjustRightInd w:val="0"/>
        <w:ind w:firstLine="709"/>
        <w:jc w:val="both"/>
        <w:rPr>
          <w:sz w:val="28"/>
          <w:szCs w:val="28"/>
        </w:rPr>
      </w:pPr>
      <w:r w:rsidRPr="00D3412D">
        <w:rPr>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Северная Осетия-Алания,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Северная Осетия-Алания.».</w:t>
      </w:r>
    </w:p>
    <w:p w:rsidR="00FD45CB" w:rsidRPr="00D3412D" w:rsidRDefault="00FD45CB" w:rsidP="00FD45CB">
      <w:pPr>
        <w:pStyle w:val="a7"/>
        <w:tabs>
          <w:tab w:val="left" w:pos="142"/>
        </w:tabs>
        <w:spacing w:before="0" w:beforeAutospacing="0" w:after="0" w:afterAutospacing="0"/>
        <w:ind w:firstLine="709"/>
        <w:jc w:val="both"/>
        <w:rPr>
          <w:i/>
          <w:sz w:val="28"/>
          <w:szCs w:val="28"/>
        </w:rPr>
      </w:pP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sz w:val="28"/>
          <w:szCs w:val="28"/>
        </w:rPr>
        <w:t xml:space="preserve">1.15. Статью </w:t>
      </w:r>
      <w:r>
        <w:rPr>
          <w:sz w:val="28"/>
          <w:szCs w:val="28"/>
        </w:rPr>
        <w:t>31</w:t>
      </w:r>
      <w:r w:rsidRPr="00D3412D">
        <w:rPr>
          <w:sz w:val="28"/>
          <w:szCs w:val="28"/>
        </w:rPr>
        <w:t xml:space="preserve"> исключить.</w:t>
      </w:r>
    </w:p>
    <w:p w:rsidR="00FD45CB" w:rsidRPr="00D3412D" w:rsidRDefault="00FD45CB" w:rsidP="00FD45CB">
      <w:pPr>
        <w:pStyle w:val="a7"/>
        <w:tabs>
          <w:tab w:val="left" w:pos="142"/>
        </w:tabs>
        <w:spacing w:before="0" w:beforeAutospacing="0" w:after="0" w:afterAutospacing="0"/>
        <w:ind w:firstLine="709"/>
        <w:jc w:val="both"/>
        <w:rPr>
          <w:bCs/>
          <w:sz w:val="28"/>
          <w:szCs w:val="28"/>
        </w:rPr>
      </w:pP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bCs/>
          <w:sz w:val="28"/>
          <w:szCs w:val="28"/>
        </w:rPr>
        <w:t xml:space="preserve">1.16. Пункт 9 части 3 статьи </w:t>
      </w:r>
      <w:r>
        <w:rPr>
          <w:bCs/>
          <w:sz w:val="28"/>
          <w:szCs w:val="28"/>
        </w:rPr>
        <w:t>32</w:t>
      </w:r>
      <w:r w:rsidRPr="00D3412D">
        <w:rPr>
          <w:bCs/>
          <w:sz w:val="28"/>
          <w:szCs w:val="28"/>
        </w:rPr>
        <w:t xml:space="preserve"> исключить.</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1.17. В статье </w:t>
      </w:r>
      <w:r>
        <w:rPr>
          <w:sz w:val="28"/>
          <w:szCs w:val="28"/>
        </w:rPr>
        <w:t>35</w:t>
      </w:r>
      <w:r w:rsidRPr="00D3412D">
        <w:rPr>
          <w:sz w:val="28"/>
          <w:szCs w:val="28"/>
        </w:rPr>
        <w:t>:</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lastRenderedPageBreak/>
        <w:t>а) в части 4 слова «федеральным законом» заменить словами «Федеральным законом «Об общих принципах организации местного самоуправления в Российской Федерации»;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б) абзац второй части 5 изложить в следующей редакции:</w:t>
      </w:r>
    </w:p>
    <w:p w:rsidR="00FD45CB" w:rsidRPr="00D3412D" w:rsidRDefault="00FD45CB" w:rsidP="00FD45CB">
      <w:pPr>
        <w:autoSpaceDE w:val="0"/>
        <w:autoSpaceDN w:val="0"/>
        <w:adjustRightInd w:val="0"/>
        <w:ind w:firstLine="709"/>
        <w:jc w:val="both"/>
        <w:rPr>
          <w:sz w:val="28"/>
          <w:szCs w:val="28"/>
        </w:rPr>
      </w:pPr>
      <w:r w:rsidRPr="00D3412D">
        <w:rPr>
          <w:sz w:val="28"/>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настоящий Устав.»;</w:t>
      </w:r>
    </w:p>
    <w:p w:rsidR="00FD45CB" w:rsidRDefault="00FD45CB" w:rsidP="00FD45CB">
      <w:pPr>
        <w:autoSpaceDE w:val="0"/>
        <w:autoSpaceDN w:val="0"/>
        <w:adjustRightInd w:val="0"/>
        <w:ind w:firstLine="540"/>
        <w:jc w:val="both"/>
        <w:rPr>
          <w:sz w:val="28"/>
          <w:szCs w:val="28"/>
        </w:rPr>
      </w:pPr>
      <w:r w:rsidRPr="00D3412D">
        <w:rPr>
          <w:sz w:val="28"/>
          <w:szCs w:val="28"/>
        </w:rPr>
        <w:t>в) дополнить частью 6 следующего содержания:</w:t>
      </w:r>
    </w:p>
    <w:p w:rsidR="00FD45CB" w:rsidRDefault="00FD45CB" w:rsidP="00FD45CB">
      <w:pPr>
        <w:autoSpaceDE w:val="0"/>
        <w:autoSpaceDN w:val="0"/>
        <w:adjustRightInd w:val="0"/>
        <w:ind w:firstLine="540"/>
        <w:jc w:val="both"/>
        <w:rPr>
          <w:sz w:val="28"/>
          <w:szCs w:val="28"/>
        </w:rPr>
      </w:pPr>
      <w:r>
        <w:rPr>
          <w:sz w:val="28"/>
          <w:szCs w:val="28"/>
        </w:rPr>
        <w:t>«6. Приведение настоящего Устава в соответствие с федеральным законом, законом Республики Северная Осетия-Алания осуществляется в установленный этими законодательными актами срок. В случае, если федеральным законом, законом Республики Северная Осетия-Алания указанный срок не установлен, срок приведения настоящего Устава в соответствие с федеральным законом, законом Республики Северная Осетия-Алания определяется с учетом даты вступления в силу соответствующего федерального закона, закона Республики Северная Осетия-Алания,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Собрания представителей,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D45CB" w:rsidRPr="00D3412D" w:rsidRDefault="00FD45CB" w:rsidP="00FD45CB">
      <w:pPr>
        <w:autoSpaceDE w:val="0"/>
        <w:autoSpaceDN w:val="0"/>
        <w:adjustRightInd w:val="0"/>
        <w:ind w:firstLine="709"/>
        <w:jc w:val="both"/>
        <w:rPr>
          <w:sz w:val="28"/>
          <w:szCs w:val="28"/>
        </w:rPr>
      </w:pPr>
      <w:r>
        <w:rPr>
          <w:sz w:val="28"/>
          <w:szCs w:val="28"/>
        </w:rPr>
        <w:t>г</w:t>
      </w:r>
      <w:r w:rsidRPr="00D3412D">
        <w:rPr>
          <w:sz w:val="28"/>
          <w:szCs w:val="28"/>
        </w:rPr>
        <w:t xml:space="preserve">) дополнить частью </w:t>
      </w:r>
      <w:r>
        <w:rPr>
          <w:sz w:val="28"/>
          <w:szCs w:val="28"/>
        </w:rPr>
        <w:t>7</w:t>
      </w:r>
      <w:r w:rsidRPr="00D3412D">
        <w:rPr>
          <w:sz w:val="28"/>
          <w:szCs w:val="28"/>
        </w:rPr>
        <w:t xml:space="preserve"> следующего содержания:</w:t>
      </w:r>
    </w:p>
    <w:p w:rsidR="00FD45CB" w:rsidRPr="00D3412D" w:rsidRDefault="00FD45CB" w:rsidP="00FD45CB">
      <w:pPr>
        <w:autoSpaceDE w:val="0"/>
        <w:autoSpaceDN w:val="0"/>
        <w:adjustRightInd w:val="0"/>
        <w:ind w:firstLine="709"/>
        <w:jc w:val="both"/>
        <w:rPr>
          <w:sz w:val="28"/>
          <w:szCs w:val="28"/>
        </w:rPr>
      </w:pPr>
      <w:r>
        <w:rPr>
          <w:sz w:val="28"/>
          <w:szCs w:val="28"/>
        </w:rPr>
        <w:t>«7</w:t>
      </w:r>
      <w:r w:rsidRPr="00D3412D">
        <w:rPr>
          <w:sz w:val="28"/>
          <w:szCs w:val="28"/>
        </w:rPr>
        <w:t>. Изложение настоящего Устава в новой редакции муниципальным правовым актом о внесении изменений и дополнений в настоящий Устав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D45CB" w:rsidRPr="00D3412D" w:rsidRDefault="00FD45CB" w:rsidP="00FD45CB">
      <w:pPr>
        <w:autoSpaceDE w:val="0"/>
        <w:autoSpaceDN w:val="0"/>
        <w:adjustRightInd w:val="0"/>
        <w:ind w:firstLine="709"/>
        <w:jc w:val="both"/>
        <w:rPr>
          <w:sz w:val="28"/>
          <w:szCs w:val="28"/>
        </w:rPr>
      </w:pPr>
      <w:proofErr w:type="spellStart"/>
      <w:r>
        <w:rPr>
          <w:sz w:val="28"/>
          <w:szCs w:val="28"/>
        </w:rPr>
        <w:t>д</w:t>
      </w:r>
      <w:proofErr w:type="spellEnd"/>
      <w:r w:rsidRPr="00D3412D">
        <w:rPr>
          <w:sz w:val="28"/>
          <w:szCs w:val="28"/>
        </w:rPr>
        <w:t xml:space="preserve">) дополнить частью </w:t>
      </w:r>
      <w:r>
        <w:rPr>
          <w:sz w:val="28"/>
          <w:szCs w:val="28"/>
        </w:rPr>
        <w:t>8</w:t>
      </w:r>
      <w:r w:rsidRPr="00D3412D">
        <w:rPr>
          <w:sz w:val="28"/>
          <w:szCs w:val="28"/>
        </w:rPr>
        <w:t xml:space="preserve"> следующего содержания:</w:t>
      </w:r>
    </w:p>
    <w:p w:rsidR="00FD45CB" w:rsidRPr="00D3412D" w:rsidRDefault="00FD45CB" w:rsidP="00FD45CB">
      <w:pPr>
        <w:autoSpaceDE w:val="0"/>
        <w:autoSpaceDN w:val="0"/>
        <w:adjustRightInd w:val="0"/>
        <w:ind w:firstLine="709"/>
        <w:jc w:val="both"/>
        <w:rPr>
          <w:sz w:val="28"/>
          <w:szCs w:val="28"/>
        </w:rPr>
      </w:pPr>
      <w:r>
        <w:rPr>
          <w:sz w:val="28"/>
          <w:szCs w:val="28"/>
        </w:rPr>
        <w:t>«8</w:t>
      </w:r>
      <w:r w:rsidRPr="00D3412D">
        <w:rPr>
          <w:sz w:val="28"/>
          <w:szCs w:val="28"/>
        </w:rPr>
        <w:t>. Изменения и дополнения в настоящий Устав вносятся муниципальным правовым актом, который может оформляться:</w:t>
      </w:r>
    </w:p>
    <w:p w:rsidR="00FD45CB" w:rsidRPr="00D3412D" w:rsidRDefault="00FD45CB" w:rsidP="00FD45CB">
      <w:pPr>
        <w:autoSpaceDE w:val="0"/>
        <w:autoSpaceDN w:val="0"/>
        <w:adjustRightInd w:val="0"/>
        <w:ind w:firstLine="709"/>
        <w:jc w:val="both"/>
        <w:rPr>
          <w:sz w:val="28"/>
          <w:szCs w:val="28"/>
        </w:rPr>
      </w:pPr>
      <w:r w:rsidRPr="00D3412D">
        <w:rPr>
          <w:sz w:val="28"/>
          <w:szCs w:val="28"/>
        </w:rPr>
        <w:t>1) решением Собрания представителей, подписанным единолично главой муниципального образования, исполняющим полномочия председателя Собрания представителей;</w:t>
      </w:r>
    </w:p>
    <w:p w:rsidR="00FD45CB" w:rsidRPr="00D3412D" w:rsidRDefault="00FD45CB" w:rsidP="00FD45CB">
      <w:pPr>
        <w:autoSpaceDE w:val="0"/>
        <w:autoSpaceDN w:val="0"/>
        <w:adjustRightInd w:val="0"/>
        <w:ind w:firstLine="709"/>
        <w:jc w:val="both"/>
        <w:rPr>
          <w:sz w:val="28"/>
          <w:szCs w:val="28"/>
        </w:rPr>
      </w:pPr>
      <w:r w:rsidRPr="00D3412D">
        <w:rPr>
          <w:sz w:val="28"/>
          <w:szCs w:val="28"/>
        </w:rPr>
        <w:t xml:space="preserve">2) отдельным нормативным правовым актом, принятым Собранием представителей и подписанным главой муниципального образования. В этом случае на данном правовом акте проставляются реквизиты решения Собрания представителей о его принятии. Включение в такое решение </w:t>
      </w:r>
      <w:r w:rsidRPr="00D3412D">
        <w:rPr>
          <w:sz w:val="28"/>
          <w:szCs w:val="28"/>
        </w:rPr>
        <w:lastRenderedPageBreak/>
        <w:t>Собрания представителей переходных положений и (или) норм о вступлении в силу изменений и дополнений, вносимых в настоящий Устав, не допускается.».</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1.18. Часть 2 статьи </w:t>
      </w:r>
      <w:r>
        <w:rPr>
          <w:sz w:val="28"/>
          <w:szCs w:val="28"/>
        </w:rPr>
        <w:t>39</w:t>
      </w:r>
      <w:r w:rsidRPr="00D3412D">
        <w:rPr>
          <w:sz w:val="28"/>
          <w:szCs w:val="28"/>
        </w:rPr>
        <w:t xml:space="preserve">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D45CB" w:rsidRPr="00D3412D" w:rsidRDefault="00FD45CB" w:rsidP="00FD45CB">
      <w:pPr>
        <w:pStyle w:val="a7"/>
        <w:tabs>
          <w:tab w:val="left" w:pos="142"/>
        </w:tabs>
        <w:spacing w:before="0" w:beforeAutospacing="0" w:after="0" w:afterAutospacing="0"/>
        <w:ind w:firstLine="709"/>
        <w:jc w:val="both"/>
        <w:rPr>
          <w:sz w:val="28"/>
          <w:szCs w:val="28"/>
        </w:rPr>
      </w:pPr>
    </w:p>
    <w:p w:rsidR="00FD45CB" w:rsidRPr="00D3412D" w:rsidRDefault="00FD45CB" w:rsidP="00FD45CB">
      <w:pPr>
        <w:pStyle w:val="a7"/>
        <w:tabs>
          <w:tab w:val="left" w:pos="142"/>
        </w:tabs>
        <w:spacing w:before="0" w:beforeAutospacing="0" w:after="0" w:afterAutospacing="0"/>
        <w:ind w:firstLine="709"/>
        <w:jc w:val="both"/>
        <w:rPr>
          <w:sz w:val="28"/>
          <w:szCs w:val="28"/>
        </w:rPr>
      </w:pPr>
      <w:r w:rsidRPr="00D3412D">
        <w:rPr>
          <w:sz w:val="28"/>
          <w:szCs w:val="28"/>
        </w:rPr>
        <w:t xml:space="preserve">1.19. В части 1 статьи </w:t>
      </w:r>
      <w:r>
        <w:rPr>
          <w:sz w:val="28"/>
          <w:szCs w:val="28"/>
        </w:rPr>
        <w:t>48</w:t>
      </w:r>
      <w:r w:rsidRPr="00D3412D">
        <w:rPr>
          <w:sz w:val="28"/>
          <w:szCs w:val="28"/>
        </w:rPr>
        <w:t xml:space="preserve"> слова «Федеральная служба финансово-бюджетного надзора» заменить словами «Контрольно-счетная палата Пригородного района».</w:t>
      </w:r>
    </w:p>
    <w:p w:rsidR="00FD45CB" w:rsidRPr="00D3412D" w:rsidRDefault="00FD45CB" w:rsidP="00FD45CB">
      <w:pPr>
        <w:pStyle w:val="a7"/>
        <w:tabs>
          <w:tab w:val="left" w:pos="142"/>
        </w:tabs>
        <w:spacing w:before="0" w:beforeAutospacing="0" w:after="0" w:afterAutospacing="0"/>
        <w:ind w:firstLine="709"/>
        <w:jc w:val="both"/>
        <w:rPr>
          <w:bCs/>
          <w:sz w:val="28"/>
          <w:szCs w:val="28"/>
        </w:rPr>
      </w:pP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bCs/>
          <w:sz w:val="28"/>
          <w:szCs w:val="28"/>
        </w:rPr>
        <w:t xml:space="preserve">1.20. Пункт 4 части 2 статьи </w:t>
      </w:r>
      <w:r>
        <w:rPr>
          <w:bCs/>
          <w:sz w:val="28"/>
          <w:szCs w:val="28"/>
        </w:rPr>
        <w:t>55</w:t>
      </w:r>
      <w:r w:rsidRPr="00D3412D">
        <w:rPr>
          <w:bCs/>
          <w:sz w:val="28"/>
          <w:szCs w:val="28"/>
        </w:rPr>
        <w:t xml:space="preserve"> изложить в следующей редакции:</w:t>
      </w:r>
    </w:p>
    <w:p w:rsidR="00FD45CB" w:rsidRPr="00D3412D" w:rsidRDefault="00FD45CB" w:rsidP="00FD45CB">
      <w:pPr>
        <w:pStyle w:val="a7"/>
        <w:tabs>
          <w:tab w:val="left" w:pos="142"/>
        </w:tabs>
        <w:spacing w:before="0" w:beforeAutospacing="0" w:after="0" w:afterAutospacing="0"/>
        <w:ind w:firstLine="709"/>
        <w:jc w:val="both"/>
        <w:rPr>
          <w:bCs/>
          <w:sz w:val="28"/>
          <w:szCs w:val="28"/>
        </w:rPr>
      </w:pPr>
      <w:r w:rsidRPr="00D3412D">
        <w:rPr>
          <w:bCs/>
          <w:sz w:val="28"/>
          <w:szCs w:val="28"/>
        </w:rPr>
        <w:t>«</w:t>
      </w:r>
      <w:r w:rsidRPr="00D3412D">
        <w:rPr>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3412D">
        <w:rPr>
          <w:bCs/>
          <w:sz w:val="28"/>
          <w:szCs w:val="28"/>
        </w:rPr>
        <w:t>».</w:t>
      </w:r>
    </w:p>
    <w:p w:rsidR="00FD45CB" w:rsidRPr="00D3412D" w:rsidRDefault="00FD45CB" w:rsidP="00FD45CB">
      <w:pPr>
        <w:pStyle w:val="a7"/>
        <w:tabs>
          <w:tab w:val="left" w:pos="142"/>
        </w:tabs>
        <w:spacing w:before="0" w:beforeAutospacing="0" w:after="0" w:afterAutospacing="0"/>
        <w:ind w:firstLine="709"/>
        <w:jc w:val="both"/>
        <w:rPr>
          <w:bCs/>
          <w:sz w:val="28"/>
          <w:szCs w:val="28"/>
        </w:rPr>
      </w:pPr>
    </w:p>
    <w:p w:rsidR="00FD45CB" w:rsidRPr="00D3412D" w:rsidRDefault="00FD45CB" w:rsidP="00FD45CB">
      <w:pPr>
        <w:tabs>
          <w:tab w:val="left" w:pos="-2835"/>
        </w:tabs>
        <w:ind w:firstLine="709"/>
        <w:jc w:val="both"/>
        <w:rPr>
          <w:sz w:val="28"/>
          <w:szCs w:val="28"/>
        </w:rPr>
      </w:pPr>
      <w:r w:rsidRPr="00FD45CB">
        <w:rPr>
          <w:b/>
          <w:sz w:val="28"/>
          <w:szCs w:val="28"/>
        </w:rPr>
        <w:t>2.</w:t>
      </w:r>
      <w:r w:rsidRPr="00D3412D">
        <w:rPr>
          <w:sz w:val="28"/>
          <w:szCs w:val="28"/>
        </w:rPr>
        <w:t xml:space="preserve"> Главе </w:t>
      </w:r>
      <w:proofErr w:type="spellStart"/>
      <w:r>
        <w:rPr>
          <w:sz w:val="28"/>
          <w:szCs w:val="28"/>
        </w:rPr>
        <w:t>Ирского</w:t>
      </w:r>
      <w:proofErr w:type="spellEnd"/>
      <w:r w:rsidRPr="00D3412D">
        <w:rPr>
          <w:sz w:val="28"/>
          <w:szCs w:val="28"/>
        </w:rPr>
        <w:t xml:space="preserve"> сельского поселения в порядке, установленном Федеральным законом от 21.07.2005 № 97-ФЗ «О государственной регистрации уставов муниципальных образований», представить Решение на государственную регистрацию.</w:t>
      </w:r>
    </w:p>
    <w:p w:rsidR="00FD45CB" w:rsidRPr="00D3412D" w:rsidRDefault="00FD45CB" w:rsidP="00FD45CB">
      <w:pPr>
        <w:tabs>
          <w:tab w:val="left" w:pos="-2835"/>
        </w:tabs>
        <w:ind w:firstLine="709"/>
        <w:jc w:val="both"/>
        <w:rPr>
          <w:sz w:val="28"/>
          <w:szCs w:val="28"/>
        </w:rPr>
      </w:pPr>
      <w:r w:rsidRPr="00FD45CB">
        <w:rPr>
          <w:b/>
          <w:sz w:val="28"/>
          <w:szCs w:val="28"/>
        </w:rPr>
        <w:t>3.</w:t>
      </w:r>
      <w:r w:rsidRPr="00D3412D">
        <w:rPr>
          <w:sz w:val="28"/>
          <w:szCs w:val="28"/>
        </w:rPr>
        <w:t xml:space="preserve"> Опубликовать (обнародовать) настоящее Решение после его государственной регистрации.</w:t>
      </w:r>
    </w:p>
    <w:p w:rsidR="00FD45CB" w:rsidRPr="00D3412D" w:rsidRDefault="00FD45CB" w:rsidP="00FD45CB">
      <w:pPr>
        <w:tabs>
          <w:tab w:val="left" w:pos="-2835"/>
        </w:tabs>
        <w:ind w:firstLine="709"/>
        <w:jc w:val="both"/>
        <w:rPr>
          <w:sz w:val="28"/>
          <w:szCs w:val="28"/>
        </w:rPr>
      </w:pPr>
      <w:r w:rsidRPr="00FD45CB">
        <w:rPr>
          <w:b/>
          <w:sz w:val="28"/>
          <w:szCs w:val="28"/>
        </w:rPr>
        <w:t>4.</w:t>
      </w:r>
      <w:r w:rsidRPr="00D3412D">
        <w:rPr>
          <w:sz w:val="28"/>
          <w:szCs w:val="28"/>
        </w:rPr>
        <w:t xml:space="preserve"> Настоящее Решение вступает в силу со дня его официального обнародования</w:t>
      </w:r>
      <w:r>
        <w:rPr>
          <w:sz w:val="28"/>
          <w:szCs w:val="28"/>
        </w:rPr>
        <w:t>,</w:t>
      </w:r>
      <w:r w:rsidRPr="00D3412D">
        <w:rPr>
          <w:sz w:val="28"/>
          <w:szCs w:val="28"/>
        </w:rPr>
        <w:t xml:space="preserve"> произведенного после его государственной регистрации.</w:t>
      </w:r>
    </w:p>
    <w:p w:rsidR="00FD45CB" w:rsidRPr="00D3412D" w:rsidRDefault="00FD45CB" w:rsidP="00FD45CB">
      <w:pPr>
        <w:jc w:val="both"/>
        <w:rPr>
          <w:sz w:val="28"/>
          <w:szCs w:val="28"/>
        </w:rPr>
      </w:pPr>
    </w:p>
    <w:p w:rsidR="00FD45CB" w:rsidRDefault="00FD45CB" w:rsidP="00FD45CB">
      <w:pPr>
        <w:jc w:val="both"/>
        <w:rPr>
          <w:sz w:val="28"/>
          <w:szCs w:val="28"/>
        </w:rPr>
      </w:pPr>
    </w:p>
    <w:p w:rsidR="00FD45CB" w:rsidRDefault="00FD45CB" w:rsidP="00FD45CB">
      <w:pPr>
        <w:jc w:val="both"/>
        <w:rPr>
          <w:sz w:val="28"/>
          <w:szCs w:val="28"/>
        </w:rPr>
      </w:pPr>
    </w:p>
    <w:p w:rsidR="00FD45CB" w:rsidRPr="00D3412D" w:rsidRDefault="00FD45CB" w:rsidP="00FD45CB">
      <w:pPr>
        <w:jc w:val="both"/>
        <w:rPr>
          <w:sz w:val="28"/>
          <w:szCs w:val="28"/>
        </w:rPr>
      </w:pPr>
    </w:p>
    <w:p w:rsidR="00FD45CB" w:rsidRPr="00AC277C" w:rsidRDefault="00FD45CB" w:rsidP="00FD45CB">
      <w:pPr>
        <w:spacing w:line="360" w:lineRule="auto"/>
        <w:jc w:val="both"/>
        <w:rPr>
          <w:b/>
          <w:sz w:val="28"/>
          <w:szCs w:val="28"/>
        </w:rPr>
      </w:pPr>
      <w:r w:rsidRPr="00AC277C">
        <w:rPr>
          <w:b/>
          <w:sz w:val="28"/>
          <w:szCs w:val="28"/>
        </w:rPr>
        <w:t xml:space="preserve">Глава </w:t>
      </w:r>
      <w:proofErr w:type="spellStart"/>
      <w:r w:rsidRPr="00AC277C">
        <w:rPr>
          <w:b/>
          <w:sz w:val="28"/>
          <w:szCs w:val="28"/>
        </w:rPr>
        <w:t>Ирского</w:t>
      </w:r>
      <w:proofErr w:type="spellEnd"/>
    </w:p>
    <w:p w:rsidR="00FD45CB" w:rsidRPr="00FD45CB" w:rsidRDefault="00FD45CB" w:rsidP="00FD45CB">
      <w:pPr>
        <w:spacing w:line="360" w:lineRule="auto"/>
        <w:rPr>
          <w:b/>
          <w:sz w:val="28"/>
          <w:szCs w:val="28"/>
        </w:rPr>
      </w:pPr>
      <w:r>
        <w:rPr>
          <w:b/>
          <w:sz w:val="28"/>
          <w:szCs w:val="28"/>
        </w:rPr>
        <w:t>сельского поселения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AC277C">
        <w:rPr>
          <w:b/>
          <w:sz w:val="28"/>
          <w:szCs w:val="28"/>
        </w:rPr>
        <w:t xml:space="preserve">А.Р. </w:t>
      </w:r>
      <w:proofErr w:type="spellStart"/>
      <w:r w:rsidRPr="00AC277C">
        <w:rPr>
          <w:b/>
          <w:sz w:val="28"/>
          <w:szCs w:val="28"/>
        </w:rPr>
        <w:t>Келехсаев</w:t>
      </w:r>
      <w:proofErr w:type="spellEnd"/>
      <w:r w:rsidRPr="00AC277C">
        <w:rPr>
          <w:b/>
          <w:sz w:val="28"/>
          <w:szCs w:val="28"/>
        </w:rPr>
        <w:t>.</w:t>
      </w:r>
    </w:p>
    <w:sectPr w:rsidR="00FD45CB" w:rsidRPr="00FD45CB" w:rsidSect="00D82136">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40F4"/>
    <w:multiLevelType w:val="multilevel"/>
    <w:tmpl w:val="698810D2"/>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
    <w:nsid w:val="1CA77BC0"/>
    <w:multiLevelType w:val="hybridMultilevel"/>
    <w:tmpl w:val="E8E43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5E4D73"/>
    <w:multiLevelType w:val="multilevel"/>
    <w:tmpl w:val="B3B8237A"/>
    <w:lvl w:ilvl="0">
      <w:start w:val="1"/>
      <w:numFmt w:val="decimal"/>
      <w:lvlText w:val="%1."/>
      <w:lvlJc w:val="left"/>
      <w:pPr>
        <w:ind w:left="450" w:hanging="450"/>
      </w:pPr>
      <w:rPr>
        <w:rFonts w:hint="default"/>
      </w:rPr>
    </w:lvl>
    <w:lvl w:ilvl="1">
      <w:start w:val="9"/>
      <w:numFmt w:val="decimal"/>
      <w:lvlText w:val="%1.%2."/>
      <w:lvlJc w:val="left"/>
      <w:pPr>
        <w:ind w:left="2149" w:hanging="72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5B367A58"/>
    <w:multiLevelType w:val="hybridMultilevel"/>
    <w:tmpl w:val="27E6085E"/>
    <w:lvl w:ilvl="0" w:tplc="7C16D8FE">
      <w:start w:val="1"/>
      <w:numFmt w:val="decimal"/>
      <w:lvlText w:val="%1."/>
      <w:lvlJc w:val="left"/>
      <w:pPr>
        <w:ind w:left="1048"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86E0F"/>
    <w:rsid w:val="000036A7"/>
    <w:rsid w:val="00041720"/>
    <w:rsid w:val="00103124"/>
    <w:rsid w:val="001113FA"/>
    <w:rsid w:val="001543FC"/>
    <w:rsid w:val="001C7F4D"/>
    <w:rsid w:val="002540A1"/>
    <w:rsid w:val="002B7AF7"/>
    <w:rsid w:val="002B7B12"/>
    <w:rsid w:val="003106C8"/>
    <w:rsid w:val="00426E88"/>
    <w:rsid w:val="004F36F5"/>
    <w:rsid w:val="0054311E"/>
    <w:rsid w:val="005A49B3"/>
    <w:rsid w:val="00686E0F"/>
    <w:rsid w:val="006A21EF"/>
    <w:rsid w:val="007200C7"/>
    <w:rsid w:val="007F6EFD"/>
    <w:rsid w:val="00893541"/>
    <w:rsid w:val="00922E5C"/>
    <w:rsid w:val="009663F3"/>
    <w:rsid w:val="009E648A"/>
    <w:rsid w:val="00A038B4"/>
    <w:rsid w:val="00A1530D"/>
    <w:rsid w:val="00A46345"/>
    <w:rsid w:val="00A679E3"/>
    <w:rsid w:val="00A83BCA"/>
    <w:rsid w:val="00AB62F5"/>
    <w:rsid w:val="00B73B13"/>
    <w:rsid w:val="00BB16EF"/>
    <w:rsid w:val="00BC1DB4"/>
    <w:rsid w:val="00C8438F"/>
    <w:rsid w:val="00D20F09"/>
    <w:rsid w:val="00D464C4"/>
    <w:rsid w:val="00D625D7"/>
    <w:rsid w:val="00D82136"/>
    <w:rsid w:val="00D84DF9"/>
    <w:rsid w:val="00DA532F"/>
    <w:rsid w:val="00DE6871"/>
    <w:rsid w:val="00DE73A3"/>
    <w:rsid w:val="00E26EA0"/>
    <w:rsid w:val="00ED30BD"/>
    <w:rsid w:val="00EE04E0"/>
    <w:rsid w:val="00EE45D1"/>
    <w:rsid w:val="00EE58D4"/>
    <w:rsid w:val="00EF11EE"/>
    <w:rsid w:val="00F61334"/>
    <w:rsid w:val="00F87936"/>
    <w:rsid w:val="00FD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0F"/>
  </w:style>
  <w:style w:type="paragraph" w:styleId="1">
    <w:name w:val="heading 1"/>
    <w:basedOn w:val="a"/>
    <w:next w:val="a"/>
    <w:link w:val="10"/>
    <w:uiPriority w:val="99"/>
    <w:qFormat/>
    <w:rsid w:val="00FD45CB"/>
    <w:pPr>
      <w:keepNext/>
      <w:spacing w:before="240" w:after="60"/>
      <w:outlineLvl w:val="0"/>
    </w:pPr>
    <w:rPr>
      <w:rFonts w:ascii="Arial"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E0F"/>
    <w:rPr>
      <w:color w:val="0000FF"/>
      <w:u w:val="single"/>
    </w:rPr>
  </w:style>
  <w:style w:type="paragraph" w:styleId="a4">
    <w:name w:val="Balloon Text"/>
    <w:basedOn w:val="a"/>
    <w:link w:val="a5"/>
    <w:uiPriority w:val="99"/>
    <w:semiHidden/>
    <w:unhideWhenUsed/>
    <w:rsid w:val="00686E0F"/>
    <w:rPr>
      <w:rFonts w:ascii="Tahoma" w:hAnsi="Tahoma" w:cs="Tahoma"/>
      <w:sz w:val="16"/>
      <w:szCs w:val="16"/>
    </w:rPr>
  </w:style>
  <w:style w:type="character" w:customStyle="1" w:styleId="a5">
    <w:name w:val="Текст выноски Знак"/>
    <w:basedOn w:val="a0"/>
    <w:link w:val="a4"/>
    <w:uiPriority w:val="99"/>
    <w:semiHidden/>
    <w:rsid w:val="00686E0F"/>
    <w:rPr>
      <w:rFonts w:ascii="Tahoma" w:hAnsi="Tahoma" w:cs="Tahoma"/>
      <w:sz w:val="16"/>
      <w:szCs w:val="16"/>
    </w:rPr>
  </w:style>
  <w:style w:type="paragraph" w:styleId="a6">
    <w:name w:val="List Paragraph"/>
    <w:basedOn w:val="a"/>
    <w:uiPriority w:val="34"/>
    <w:qFormat/>
    <w:rsid w:val="00A83BCA"/>
    <w:pPr>
      <w:ind w:left="720"/>
      <w:contextualSpacing/>
    </w:pPr>
  </w:style>
  <w:style w:type="paragraph" w:styleId="a7">
    <w:name w:val="Normal (Web)"/>
    <w:basedOn w:val="a"/>
    <w:uiPriority w:val="99"/>
    <w:unhideWhenUsed/>
    <w:rsid w:val="00A1530D"/>
    <w:pPr>
      <w:spacing w:before="100" w:beforeAutospacing="1" w:after="100" w:afterAutospacing="1"/>
    </w:pPr>
    <w:rPr>
      <w:sz w:val="24"/>
      <w:szCs w:val="24"/>
    </w:rPr>
  </w:style>
  <w:style w:type="character" w:styleId="a8">
    <w:name w:val="Strong"/>
    <w:basedOn w:val="a0"/>
    <w:uiPriority w:val="22"/>
    <w:qFormat/>
    <w:rsid w:val="00A1530D"/>
    <w:rPr>
      <w:b/>
      <w:bCs/>
    </w:rPr>
  </w:style>
  <w:style w:type="paragraph" w:customStyle="1" w:styleId="ConsPlusNonformat">
    <w:name w:val="ConsPlusNonformat"/>
    <w:uiPriority w:val="99"/>
    <w:rsid w:val="00A1530D"/>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FD45CB"/>
    <w:rPr>
      <w:rFonts w:ascii="Arial" w:hAnsi="Arial"/>
      <w:b/>
      <w:bCs/>
      <w:kern w:val="32"/>
      <w:sz w:val="32"/>
      <w:szCs w:val="32"/>
      <w:lang/>
    </w:rPr>
  </w:style>
  <w:style w:type="paragraph" w:styleId="2">
    <w:name w:val="Body Text 2"/>
    <w:basedOn w:val="a"/>
    <w:link w:val="20"/>
    <w:rsid w:val="00FD45CB"/>
    <w:pPr>
      <w:jc w:val="both"/>
    </w:pPr>
    <w:rPr>
      <w:rFonts w:ascii="Arial Unicode MS" w:hAnsi="Arial Unicode MS" w:cs="Arial Unicode MS"/>
      <w:color w:val="001F4B"/>
      <w:sz w:val="24"/>
      <w:lang w:eastAsia="en-US"/>
    </w:rPr>
  </w:style>
  <w:style w:type="character" w:customStyle="1" w:styleId="20">
    <w:name w:val="Основной текст 2 Знак"/>
    <w:basedOn w:val="a0"/>
    <w:link w:val="2"/>
    <w:rsid w:val="00FD45CB"/>
    <w:rPr>
      <w:rFonts w:ascii="Arial Unicode MS" w:hAnsi="Arial Unicode MS" w:cs="Arial Unicode MS"/>
      <w:color w:val="001F4B"/>
      <w:sz w:val="24"/>
      <w:lang w:eastAsia="en-US"/>
    </w:rPr>
  </w:style>
  <w:style w:type="character" w:customStyle="1" w:styleId="FontStyle14">
    <w:name w:val="Font Style14"/>
    <w:uiPriority w:val="99"/>
    <w:rsid w:val="00FD45CB"/>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sdongar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25F3-CC4F-495F-A299-CBF53B83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Links>
    <vt:vector size="66" baseType="variant">
      <vt:variant>
        <vt:i4>5701634</vt:i4>
      </vt:variant>
      <vt:variant>
        <vt:i4>30</vt:i4>
      </vt:variant>
      <vt:variant>
        <vt:i4>0</vt:i4>
      </vt:variant>
      <vt:variant>
        <vt:i4>5</vt:i4>
      </vt:variant>
      <vt:variant>
        <vt:lpwstr/>
      </vt:variant>
      <vt:variant>
        <vt:lpwstr>Par66</vt:lpwstr>
      </vt:variant>
      <vt:variant>
        <vt:i4>5832706</vt:i4>
      </vt:variant>
      <vt:variant>
        <vt:i4>27</vt:i4>
      </vt:variant>
      <vt:variant>
        <vt:i4>0</vt:i4>
      </vt:variant>
      <vt:variant>
        <vt:i4>5</vt:i4>
      </vt:variant>
      <vt:variant>
        <vt:lpwstr/>
      </vt:variant>
      <vt:variant>
        <vt:lpwstr>Par80</vt:lpwstr>
      </vt:variant>
      <vt:variant>
        <vt:i4>262231</vt:i4>
      </vt:variant>
      <vt:variant>
        <vt:i4>24</vt:i4>
      </vt:variant>
      <vt:variant>
        <vt:i4>0</vt:i4>
      </vt:variant>
      <vt:variant>
        <vt:i4>5</vt:i4>
      </vt:variant>
      <vt:variant>
        <vt:lpwstr>http://rso-ir.ru/</vt:lpwstr>
      </vt:variant>
      <vt:variant>
        <vt:lpwstr/>
      </vt:variant>
      <vt:variant>
        <vt:i4>5832706</vt:i4>
      </vt:variant>
      <vt:variant>
        <vt:i4>21</vt:i4>
      </vt:variant>
      <vt:variant>
        <vt:i4>0</vt:i4>
      </vt:variant>
      <vt:variant>
        <vt:i4>5</vt:i4>
      </vt:variant>
      <vt:variant>
        <vt:lpwstr/>
      </vt:variant>
      <vt:variant>
        <vt:lpwstr>Par80</vt:lpwstr>
      </vt:variant>
      <vt:variant>
        <vt:i4>327721</vt:i4>
      </vt:variant>
      <vt:variant>
        <vt:i4>18</vt:i4>
      </vt:variant>
      <vt:variant>
        <vt:i4>0</vt:i4>
      </vt:variant>
      <vt:variant>
        <vt:i4>5</vt:i4>
      </vt:variant>
      <vt:variant>
        <vt:lpwstr>http://pandia.ru/text/category/informatcionnie_seti/</vt:lpwstr>
      </vt:variant>
      <vt:variant>
        <vt:lpwstr/>
      </vt:variant>
      <vt:variant>
        <vt:i4>393254</vt:i4>
      </vt:variant>
      <vt:variant>
        <vt:i4>15</vt:i4>
      </vt:variant>
      <vt:variant>
        <vt:i4>0</vt:i4>
      </vt:variant>
      <vt:variant>
        <vt:i4>5</vt:i4>
      </vt:variant>
      <vt:variant>
        <vt:lpwstr>http://pandia.ru/text/category/munitcipalmznie_obrazovaniya/</vt:lpwstr>
      </vt:variant>
      <vt:variant>
        <vt:lpwstr/>
      </vt:variant>
      <vt:variant>
        <vt:i4>4456487</vt:i4>
      </vt:variant>
      <vt:variant>
        <vt:i4>12</vt:i4>
      </vt:variant>
      <vt:variant>
        <vt:i4>0</vt:i4>
      </vt:variant>
      <vt:variant>
        <vt:i4>5</vt:i4>
      </vt:variant>
      <vt:variant>
        <vt:lpwstr>http://pandia.ru/text/category/8_iyulya/</vt:lpwstr>
      </vt:variant>
      <vt:variant>
        <vt:lpwstr/>
      </vt:variant>
      <vt:variant>
        <vt:i4>6422591</vt:i4>
      </vt:variant>
      <vt:variant>
        <vt:i4>9</vt:i4>
      </vt:variant>
      <vt:variant>
        <vt:i4>0</vt:i4>
      </vt:variant>
      <vt:variant>
        <vt:i4>5</vt:i4>
      </vt:variant>
      <vt:variant>
        <vt:lpwstr>http://pandia.ru/text/category/sredstva_massovoj_informatcii/</vt:lpwstr>
      </vt:variant>
      <vt:variant>
        <vt:lpwstr/>
      </vt:variant>
      <vt:variant>
        <vt:i4>4653062</vt:i4>
      </vt:variant>
      <vt:variant>
        <vt:i4>6</vt:i4>
      </vt:variant>
      <vt:variant>
        <vt:i4>0</vt:i4>
      </vt:variant>
      <vt:variant>
        <vt:i4>5</vt:i4>
      </vt:variant>
      <vt:variant>
        <vt:lpwstr>http://pandia.ru/text/category/obyazatelmzstva_imushestvennogo_haraktera/</vt:lpwstr>
      </vt:variant>
      <vt:variant>
        <vt:lpwstr/>
      </vt:variant>
      <vt:variant>
        <vt:i4>2228328</vt:i4>
      </vt:variant>
      <vt:variant>
        <vt:i4>3</vt:i4>
      </vt:variant>
      <vt:variant>
        <vt:i4>0</vt:i4>
      </vt:variant>
      <vt:variant>
        <vt:i4>5</vt:i4>
      </vt:variant>
      <vt:variant>
        <vt:lpwstr>http://pandia.ru/text/category/svedeniya_o_dohodah/</vt:lpwstr>
      </vt:variant>
      <vt:variant>
        <vt:lpwstr/>
      </vt:variant>
      <vt:variant>
        <vt:i4>7340130</vt:i4>
      </vt:variant>
      <vt:variant>
        <vt:i4>0</vt:i4>
      </vt:variant>
      <vt:variant>
        <vt:i4>0</vt:i4>
      </vt:variant>
      <vt:variant>
        <vt:i4>5</vt:i4>
      </vt:variant>
      <vt:variant>
        <vt:lpwstr>http://www.amsdongaron.ru/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Стрела</cp:lastModifiedBy>
  <cp:revision>2</cp:revision>
  <cp:lastPrinted>2017-10-26T14:01:00Z</cp:lastPrinted>
  <dcterms:created xsi:type="dcterms:W3CDTF">2018-01-17T13:36:00Z</dcterms:created>
  <dcterms:modified xsi:type="dcterms:W3CDTF">2018-01-17T13:36:00Z</dcterms:modified>
</cp:coreProperties>
</file>